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F828E0" w14:textId="7604617D" w:rsidR="00DF2D95" w:rsidRPr="005B6AAA" w:rsidRDefault="00DF2D95" w:rsidP="00DC4E5E">
      <w:pPr>
        <w:tabs>
          <w:tab w:val="left" w:pos="848"/>
          <w:tab w:val="left" w:pos="11568"/>
          <w:tab w:val="left" w:pos="13400"/>
          <w:tab w:val="left" w:pos="14620"/>
          <w:tab w:val="left" w:pos="16060"/>
          <w:tab w:val="left" w:pos="17415"/>
          <w:tab w:val="left" w:pos="19360"/>
          <w:tab w:val="left" w:pos="21400"/>
          <w:tab w:val="left" w:pos="22708"/>
        </w:tabs>
        <w:jc w:val="both"/>
        <w:rPr>
          <w:sz w:val="24"/>
          <w:szCs w:val="24"/>
        </w:rPr>
      </w:pPr>
    </w:p>
    <w:p w14:paraId="1844EA27" w14:textId="77777777" w:rsidR="009F3DB7" w:rsidRPr="005B6AAA" w:rsidRDefault="009F3DB7" w:rsidP="00642C44">
      <w:pPr>
        <w:spacing w:line="276" w:lineRule="auto"/>
        <w:jc w:val="center"/>
        <w:rPr>
          <w:b/>
          <w:sz w:val="24"/>
          <w:szCs w:val="24"/>
          <w:lang w:val="de-DE"/>
        </w:rPr>
      </w:pPr>
      <w:r w:rsidRPr="005B6AAA">
        <w:rPr>
          <w:b/>
          <w:sz w:val="24"/>
          <w:szCs w:val="24"/>
        </w:rPr>
        <w:t>ИЗВЕЩЕНИЕ</w:t>
      </w:r>
    </w:p>
    <w:p w14:paraId="26D7864D" w14:textId="77777777" w:rsidR="009F3DB7" w:rsidRPr="005B6AAA" w:rsidRDefault="009F3DB7" w:rsidP="00642C44">
      <w:pPr>
        <w:widowControl w:val="0"/>
        <w:spacing w:line="276" w:lineRule="auto"/>
        <w:jc w:val="center"/>
        <w:rPr>
          <w:b/>
          <w:sz w:val="24"/>
          <w:szCs w:val="24"/>
        </w:rPr>
      </w:pPr>
      <w:r w:rsidRPr="005B6AAA">
        <w:rPr>
          <w:b/>
          <w:sz w:val="24"/>
          <w:szCs w:val="24"/>
        </w:rPr>
        <w:t>о проведении аукциона в электронной форме по продаже арестованного имущества в ходе исполнительного производства</w:t>
      </w:r>
    </w:p>
    <w:p w14:paraId="3548114A" w14:textId="77777777" w:rsidR="009F3DB7" w:rsidRPr="005B6AAA" w:rsidRDefault="009F3DB7" w:rsidP="00DC4E5E">
      <w:pPr>
        <w:jc w:val="both"/>
        <w:rPr>
          <w:sz w:val="24"/>
          <w:szCs w:val="24"/>
          <w:u w:val="single"/>
        </w:rPr>
      </w:pPr>
    </w:p>
    <w:p w14:paraId="28CC0B24" w14:textId="77777777" w:rsidR="009F3DB7" w:rsidRPr="005B6AAA" w:rsidRDefault="009F3DB7" w:rsidP="00DC4E5E">
      <w:pPr>
        <w:jc w:val="both"/>
        <w:rPr>
          <w:sz w:val="24"/>
          <w:szCs w:val="24"/>
          <w:u w:val="single"/>
        </w:rPr>
      </w:pPr>
    </w:p>
    <w:p w14:paraId="36D433F4" w14:textId="26CB9EE6" w:rsidR="009F3DB7" w:rsidRPr="005B6AAA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sz w:val="24"/>
          <w:szCs w:val="24"/>
        </w:rPr>
        <w:t xml:space="preserve">Настоящий аукцион проводится в соответствии с положениями Гражданского кодекса Российской Федерации, Федерального закона от 02.10.2007 № 229-ФЗ «Об исполнительном производстве» и иными нормативными правовыми актами Российской </w:t>
      </w:r>
      <w:r w:rsidRPr="001A7987">
        <w:rPr>
          <w:sz w:val="24"/>
          <w:szCs w:val="24"/>
        </w:rPr>
        <w:t>Федерации, а также регламентом электронной торговой площадки, размещенным на сайте</w:t>
      </w:r>
      <w:r w:rsidR="00311155" w:rsidRPr="001A7987">
        <w:rPr>
          <w:sz w:val="24"/>
          <w:szCs w:val="24"/>
        </w:rPr>
        <w:t xml:space="preserve"> www.fabrikant.ru</w:t>
      </w:r>
      <w:r w:rsidRPr="001A7987">
        <w:rPr>
          <w:bCs/>
          <w:sz w:val="24"/>
          <w:szCs w:val="24"/>
        </w:rPr>
        <w:t>.</w:t>
      </w:r>
    </w:p>
    <w:p w14:paraId="05D9E33F" w14:textId="77777777" w:rsidR="009F3DB7" w:rsidRPr="005B6AAA" w:rsidRDefault="009F3DB7" w:rsidP="00DC4E5E">
      <w:pPr>
        <w:ind w:firstLine="567"/>
        <w:jc w:val="both"/>
        <w:rPr>
          <w:sz w:val="24"/>
          <w:szCs w:val="24"/>
          <w:u w:val="single"/>
        </w:rPr>
      </w:pPr>
    </w:p>
    <w:p w14:paraId="12EFA5EE" w14:textId="0A1C41E6" w:rsidR="009F3DB7" w:rsidRPr="005B6AAA" w:rsidRDefault="009F3DB7" w:rsidP="00DC4E5E">
      <w:pPr>
        <w:ind w:firstLine="567"/>
        <w:jc w:val="both"/>
        <w:rPr>
          <w:sz w:val="24"/>
          <w:szCs w:val="24"/>
          <w:u w:val="single"/>
        </w:rPr>
      </w:pPr>
      <w:r w:rsidRPr="005B6AAA">
        <w:rPr>
          <w:sz w:val="24"/>
          <w:szCs w:val="24"/>
          <w:u w:val="single"/>
        </w:rPr>
        <w:t xml:space="preserve">Организатор аукциона, продавец </w:t>
      </w:r>
      <w:r w:rsidR="008C18C7" w:rsidRPr="005B6AAA">
        <w:rPr>
          <w:sz w:val="24"/>
          <w:szCs w:val="24"/>
          <w:u w:val="single"/>
        </w:rPr>
        <w:t>–</w:t>
      </w:r>
      <w:r w:rsidRPr="005B6AAA">
        <w:rPr>
          <w:sz w:val="24"/>
          <w:szCs w:val="24"/>
          <w:u w:val="single"/>
        </w:rPr>
        <w:t xml:space="preserve"> </w:t>
      </w:r>
      <w:r w:rsidR="00DF2D95" w:rsidRPr="005B6AAA">
        <w:rPr>
          <w:sz w:val="24"/>
          <w:szCs w:val="24"/>
          <w:u w:val="single"/>
        </w:rPr>
        <w:t>Т</w:t>
      </w:r>
      <w:r w:rsidR="008C18C7" w:rsidRPr="005B6AAA">
        <w:rPr>
          <w:sz w:val="24"/>
          <w:szCs w:val="24"/>
          <w:u w:val="single"/>
        </w:rPr>
        <w:t>ерриториальное управление</w:t>
      </w:r>
      <w:r w:rsidR="00DF2D95" w:rsidRPr="005B6AAA">
        <w:rPr>
          <w:sz w:val="24"/>
          <w:szCs w:val="24"/>
          <w:u w:val="single"/>
        </w:rPr>
        <w:t xml:space="preserve"> Федерального агентства по управлению государственным имуществом в</w:t>
      </w:r>
      <w:r w:rsidR="00311155" w:rsidRPr="005B6AAA">
        <w:rPr>
          <w:sz w:val="24"/>
          <w:szCs w:val="24"/>
          <w:u w:val="single"/>
        </w:rPr>
        <w:t xml:space="preserve"> Республике Башкортостан</w:t>
      </w:r>
      <w:r w:rsidR="00DF2D95" w:rsidRPr="005B6AAA">
        <w:rPr>
          <w:sz w:val="24"/>
          <w:szCs w:val="24"/>
          <w:u w:val="single"/>
        </w:rPr>
        <w:t xml:space="preserve">, </w:t>
      </w:r>
      <w:r w:rsidR="00311155" w:rsidRPr="005B6AAA">
        <w:rPr>
          <w:sz w:val="24"/>
          <w:szCs w:val="24"/>
          <w:u w:val="single"/>
        </w:rPr>
        <w:t>ИНН</w:t>
      </w:r>
      <w:r w:rsidR="00DF2D95" w:rsidRPr="005B6AAA">
        <w:rPr>
          <w:sz w:val="24"/>
          <w:szCs w:val="24"/>
          <w:u w:val="single"/>
        </w:rPr>
        <w:t xml:space="preserve"> </w:t>
      </w:r>
      <w:r w:rsidR="00311155" w:rsidRPr="005B6AAA">
        <w:rPr>
          <w:sz w:val="24"/>
          <w:szCs w:val="24"/>
          <w:u w:val="single"/>
        </w:rPr>
        <w:t>0275069800</w:t>
      </w:r>
      <w:r w:rsidR="00DF2D95" w:rsidRPr="005B6AAA">
        <w:rPr>
          <w:sz w:val="24"/>
          <w:szCs w:val="24"/>
          <w:u w:val="single"/>
        </w:rPr>
        <w:t xml:space="preserve">, (юр. адрес: </w:t>
      </w:r>
      <w:r w:rsidR="00311155" w:rsidRPr="005B6AAA">
        <w:rPr>
          <w:sz w:val="24"/>
          <w:szCs w:val="24"/>
          <w:u w:val="single"/>
        </w:rPr>
        <w:t>Республика Башкортостан, город Уфа, ул. Аксакова, д.62</w:t>
      </w:r>
      <w:r w:rsidR="00DF2D95" w:rsidRPr="005B6AAA">
        <w:rPr>
          <w:sz w:val="24"/>
          <w:szCs w:val="24"/>
          <w:u w:val="single"/>
        </w:rPr>
        <w:t xml:space="preserve">) в лице своего Исполнителя – </w:t>
      </w:r>
      <w:r w:rsidR="00217F1C">
        <w:rPr>
          <w:sz w:val="24"/>
          <w:szCs w:val="24"/>
          <w:u w:val="single"/>
        </w:rPr>
        <w:t>ООО «АЛЬЯНС»</w:t>
      </w:r>
      <w:r w:rsidR="00217F1C" w:rsidRPr="00566122">
        <w:rPr>
          <w:sz w:val="24"/>
          <w:szCs w:val="24"/>
          <w:u w:val="single"/>
        </w:rPr>
        <w:t xml:space="preserve"> (ИНН </w:t>
      </w:r>
      <w:r w:rsidR="00217F1C">
        <w:rPr>
          <w:rStyle w:val="aff2"/>
          <w:rFonts w:eastAsia="Arial"/>
          <w:b w:val="0"/>
          <w:bCs w:val="0"/>
          <w:color w:val="111111"/>
          <w:sz w:val="24"/>
          <w:szCs w:val="24"/>
          <w:u w:val="single"/>
          <w:shd w:val="clear" w:color="auto" w:fill="FFFFFF"/>
        </w:rPr>
        <w:t>5619021164</w:t>
      </w:r>
      <w:r w:rsidR="00217F1C" w:rsidRPr="009E3F72">
        <w:rPr>
          <w:rStyle w:val="aff2"/>
          <w:rFonts w:eastAsia="Arial"/>
          <w:b w:val="0"/>
          <w:bCs w:val="0"/>
          <w:color w:val="111111"/>
          <w:sz w:val="24"/>
          <w:szCs w:val="24"/>
          <w:u w:val="single"/>
          <w:shd w:val="clear" w:color="auto" w:fill="FFFFFF"/>
        </w:rPr>
        <w:t xml:space="preserve"> </w:t>
      </w:r>
      <w:r w:rsidR="00217F1C" w:rsidRPr="00566122">
        <w:rPr>
          <w:sz w:val="24"/>
          <w:szCs w:val="24"/>
          <w:u w:val="single"/>
        </w:rPr>
        <w:t>ОГР</w:t>
      </w:r>
      <w:r w:rsidR="00217F1C">
        <w:rPr>
          <w:sz w:val="24"/>
          <w:szCs w:val="24"/>
          <w:u w:val="single"/>
        </w:rPr>
        <w:t>Н</w:t>
      </w:r>
      <w:r w:rsidR="00217F1C" w:rsidRPr="00566122">
        <w:rPr>
          <w:sz w:val="24"/>
          <w:szCs w:val="24"/>
          <w:u w:val="single"/>
        </w:rPr>
        <w:t xml:space="preserve"> </w:t>
      </w:r>
      <w:r w:rsidR="00217F1C" w:rsidRPr="000310E7">
        <w:rPr>
          <w:sz w:val="24"/>
          <w:szCs w:val="24"/>
          <w:u w:val="single"/>
        </w:rPr>
        <w:t>1205600013904</w:t>
      </w:r>
      <w:r w:rsidR="00217F1C" w:rsidRPr="00566122">
        <w:rPr>
          <w:sz w:val="24"/>
          <w:szCs w:val="24"/>
          <w:u w:val="single"/>
        </w:rPr>
        <w:t>)</w:t>
      </w:r>
      <w:r w:rsidR="00217F1C">
        <w:rPr>
          <w:sz w:val="24"/>
          <w:szCs w:val="24"/>
          <w:u w:val="single"/>
        </w:rPr>
        <w:t xml:space="preserve">, </w:t>
      </w:r>
      <w:r w:rsidR="00F64D84" w:rsidRPr="005B6AAA">
        <w:rPr>
          <w:sz w:val="24"/>
          <w:szCs w:val="24"/>
          <w:u w:val="single"/>
        </w:rPr>
        <w:t xml:space="preserve">действующего на основании Государственного контракта </w:t>
      </w:r>
      <w:r w:rsidR="00311155" w:rsidRPr="005B6AAA">
        <w:rPr>
          <w:sz w:val="24"/>
          <w:szCs w:val="24"/>
          <w:u w:val="single"/>
        </w:rPr>
        <w:t>№ </w:t>
      </w:r>
      <w:r w:rsidR="00217F1C" w:rsidRPr="00217F1C">
        <w:rPr>
          <w:sz w:val="24"/>
          <w:szCs w:val="24"/>
          <w:u w:val="single"/>
        </w:rPr>
        <w:t>0301100004825000005</w:t>
      </w:r>
      <w:r w:rsidR="00217F1C">
        <w:rPr>
          <w:sz w:val="24"/>
          <w:szCs w:val="24"/>
          <w:u w:val="single"/>
        </w:rPr>
        <w:t xml:space="preserve"> </w:t>
      </w:r>
      <w:r w:rsidR="00F64D84" w:rsidRPr="005B6AAA">
        <w:rPr>
          <w:sz w:val="24"/>
          <w:szCs w:val="24"/>
          <w:u w:val="single"/>
        </w:rPr>
        <w:t xml:space="preserve">от </w:t>
      </w:r>
      <w:r w:rsidR="00217F1C" w:rsidRPr="00217F1C">
        <w:rPr>
          <w:sz w:val="24"/>
          <w:szCs w:val="24"/>
          <w:u w:val="single"/>
        </w:rPr>
        <w:t>04.06.2025</w:t>
      </w:r>
      <w:r w:rsidR="00F64D84" w:rsidRPr="005B6AAA">
        <w:rPr>
          <w:sz w:val="24"/>
          <w:szCs w:val="24"/>
          <w:u w:val="single"/>
        </w:rPr>
        <w:t xml:space="preserve">, </w:t>
      </w:r>
      <w:r w:rsidR="00DF2D95" w:rsidRPr="005B6AAA">
        <w:rPr>
          <w:sz w:val="24"/>
          <w:szCs w:val="24"/>
          <w:u w:val="single"/>
        </w:rPr>
        <w:t>именуемого в дальнейшем «Организатор торгов»</w:t>
      </w:r>
    </w:p>
    <w:p w14:paraId="0EBD5E3A" w14:textId="77777777" w:rsidR="009F3DB7" w:rsidRPr="005B6AAA" w:rsidRDefault="009F3DB7" w:rsidP="00DC4E5E">
      <w:pPr>
        <w:ind w:firstLine="567"/>
        <w:jc w:val="both"/>
        <w:rPr>
          <w:sz w:val="24"/>
          <w:szCs w:val="24"/>
          <w:u w:val="single"/>
        </w:rPr>
      </w:pPr>
    </w:p>
    <w:p w14:paraId="11D4847B" w14:textId="023461DA" w:rsidR="009F3DB7" w:rsidRPr="005B6AAA" w:rsidRDefault="009F3DB7" w:rsidP="00DC4E5E">
      <w:pPr>
        <w:ind w:firstLine="567"/>
        <w:jc w:val="both"/>
        <w:rPr>
          <w:sz w:val="24"/>
          <w:szCs w:val="24"/>
          <w:u w:val="single"/>
        </w:rPr>
      </w:pPr>
      <w:r w:rsidRPr="001A7987">
        <w:rPr>
          <w:sz w:val="24"/>
          <w:szCs w:val="24"/>
          <w:u w:val="single"/>
        </w:rPr>
        <w:t xml:space="preserve">Место проведения аукциона: </w:t>
      </w:r>
      <w:r w:rsidR="00A25284" w:rsidRPr="001A7987">
        <w:rPr>
          <w:bCs/>
          <w:sz w:val="24"/>
          <w:szCs w:val="24"/>
          <w:u w:val="single"/>
        </w:rPr>
        <w:t xml:space="preserve">Электронная торговая площадка «Фабрикант» </w:t>
      </w:r>
      <w:r w:rsidR="00A25284" w:rsidRPr="001A7987">
        <w:rPr>
          <w:sz w:val="24"/>
          <w:szCs w:val="24"/>
          <w:u w:val="single"/>
        </w:rPr>
        <w:t xml:space="preserve">АО «Электронные торговые системы» в сети Интернет по адресу </w:t>
      </w:r>
      <w:hyperlink r:id="rId8" w:history="1">
        <w:r w:rsidR="00A25284" w:rsidRPr="001A7987">
          <w:rPr>
            <w:sz w:val="24"/>
            <w:szCs w:val="24"/>
            <w:u w:val="single"/>
          </w:rPr>
          <w:t>www.fabrikant.ru</w:t>
        </w:r>
      </w:hyperlink>
      <w:r w:rsidR="00A25284" w:rsidRPr="001A7987">
        <w:rPr>
          <w:sz w:val="24"/>
          <w:szCs w:val="24"/>
          <w:u w:val="single"/>
        </w:rPr>
        <w:t xml:space="preserve"> (далее – ЭТП). Торги проводятся в соответствии с Регламентом ЭТП.</w:t>
      </w:r>
    </w:p>
    <w:p w14:paraId="20EB1902" w14:textId="77777777" w:rsidR="009F3DB7" w:rsidRPr="005B6AAA" w:rsidRDefault="009F3DB7" w:rsidP="00DC4E5E">
      <w:pPr>
        <w:ind w:firstLine="567"/>
        <w:jc w:val="both"/>
        <w:rPr>
          <w:sz w:val="24"/>
          <w:szCs w:val="24"/>
          <w:u w:val="single"/>
        </w:rPr>
      </w:pPr>
    </w:p>
    <w:p w14:paraId="762B2FA6" w14:textId="5EDC2C9D" w:rsidR="009F3DB7" w:rsidRPr="005B6AAA" w:rsidRDefault="009F3DB7" w:rsidP="00DC4E5E">
      <w:pPr>
        <w:ind w:firstLine="567"/>
        <w:jc w:val="both"/>
        <w:rPr>
          <w:sz w:val="24"/>
          <w:szCs w:val="24"/>
        </w:rPr>
      </w:pPr>
      <w:r w:rsidRPr="005B6AAA">
        <w:rPr>
          <w:sz w:val="24"/>
          <w:szCs w:val="24"/>
        </w:rPr>
        <w:t xml:space="preserve">Время и место приема заявок - заявки подаются круглосуточно в период с начала приема заявок до окончания приема заявок через </w:t>
      </w:r>
      <w:r w:rsidR="00227F69" w:rsidRPr="005B6AAA">
        <w:rPr>
          <w:sz w:val="24"/>
          <w:szCs w:val="24"/>
        </w:rPr>
        <w:t>ЭТП</w:t>
      </w:r>
      <w:r w:rsidRPr="005B6AAA">
        <w:rPr>
          <w:sz w:val="24"/>
          <w:szCs w:val="24"/>
        </w:rPr>
        <w:t xml:space="preserve"> в соответствии с порядком, указанным в настоящем извещении, размещенным на официальном сайте Российской Федерации для размещения информации о проведении торгов (www.torgi.gov.ru), и на сайте ЭТП</w:t>
      </w:r>
      <w:r w:rsidR="00A25284" w:rsidRPr="005B6AAA">
        <w:rPr>
          <w:sz w:val="24"/>
          <w:szCs w:val="24"/>
        </w:rPr>
        <w:t>,</w:t>
      </w:r>
      <w:r w:rsidR="00227BA5" w:rsidRPr="005B6AAA">
        <w:rPr>
          <w:sz w:val="24"/>
          <w:szCs w:val="24"/>
        </w:rPr>
        <w:t xml:space="preserve"> а также</w:t>
      </w:r>
      <w:r w:rsidRPr="005B6AAA">
        <w:rPr>
          <w:sz w:val="24"/>
          <w:szCs w:val="24"/>
        </w:rPr>
        <w:t xml:space="preserve"> в соответствии с регламентом ЭТ</w:t>
      </w:r>
      <w:r w:rsidR="00A25284" w:rsidRPr="005B6AAA">
        <w:rPr>
          <w:sz w:val="24"/>
          <w:szCs w:val="24"/>
        </w:rPr>
        <w:t>П.</w:t>
      </w:r>
    </w:p>
    <w:p w14:paraId="71CFEFE8" w14:textId="77777777" w:rsidR="009F3DB7" w:rsidRPr="005B6AAA" w:rsidRDefault="009F3DB7" w:rsidP="00DC4E5E">
      <w:pPr>
        <w:ind w:firstLine="567"/>
        <w:jc w:val="both"/>
        <w:rPr>
          <w:sz w:val="24"/>
          <w:szCs w:val="24"/>
          <w:u w:val="single"/>
        </w:rPr>
      </w:pPr>
    </w:p>
    <w:p w14:paraId="51339A2E" w14:textId="77777777" w:rsidR="009F3DB7" w:rsidRPr="005B6AAA" w:rsidRDefault="009F3DB7" w:rsidP="00DC4E5E">
      <w:pPr>
        <w:ind w:firstLine="567"/>
        <w:jc w:val="both"/>
        <w:rPr>
          <w:sz w:val="24"/>
          <w:szCs w:val="24"/>
          <w:u w:val="single"/>
        </w:rPr>
      </w:pPr>
    </w:p>
    <w:p w14:paraId="43AEBD23" w14:textId="77777777" w:rsidR="009F3DB7" w:rsidRPr="005B6AAA" w:rsidRDefault="009F3DB7" w:rsidP="00F64D84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jc w:val="both"/>
        <w:rPr>
          <w:b/>
          <w:sz w:val="24"/>
          <w:szCs w:val="24"/>
        </w:rPr>
      </w:pPr>
      <w:r w:rsidRPr="005B6AAA">
        <w:rPr>
          <w:b/>
          <w:sz w:val="24"/>
          <w:szCs w:val="24"/>
        </w:rPr>
        <w:t>Основные понятия и термины, используемые в Извещении:</w:t>
      </w:r>
    </w:p>
    <w:p w14:paraId="219ACD2C" w14:textId="77777777" w:rsidR="009F3DB7" w:rsidRPr="005B6AAA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sz w:val="24"/>
          <w:szCs w:val="24"/>
        </w:rPr>
      </w:pPr>
      <w:r w:rsidRPr="005B6AAA">
        <w:rPr>
          <w:b/>
          <w:i/>
          <w:sz w:val="24"/>
          <w:szCs w:val="24"/>
        </w:rPr>
        <w:t>- Предмет торгов</w:t>
      </w:r>
      <w:r w:rsidRPr="005B6AAA">
        <w:rPr>
          <w:sz w:val="24"/>
          <w:szCs w:val="24"/>
        </w:rPr>
        <w:t xml:space="preserve"> - выставленное на торги имущество, арестованное во исполнение судебных решений или актов органов, которым предоставлено право принимать решения </w:t>
      </w:r>
      <w:r w:rsidRPr="005B6AAA">
        <w:rPr>
          <w:sz w:val="24"/>
          <w:szCs w:val="24"/>
        </w:rPr>
        <w:br/>
        <w:t>об обращении взыскания на имущество (далее — имущество);</w:t>
      </w:r>
    </w:p>
    <w:p w14:paraId="4ABDC236" w14:textId="77777777" w:rsidR="009F3DB7" w:rsidRPr="005B6AAA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sz w:val="24"/>
          <w:szCs w:val="24"/>
        </w:rPr>
      </w:pPr>
      <w:r w:rsidRPr="005B6AAA">
        <w:rPr>
          <w:b/>
          <w:i/>
          <w:sz w:val="24"/>
          <w:szCs w:val="24"/>
        </w:rPr>
        <w:t>- Минимальная начальная цена продажи имущества</w:t>
      </w:r>
      <w:r w:rsidRPr="005B6AAA">
        <w:rPr>
          <w:sz w:val="24"/>
          <w:szCs w:val="24"/>
        </w:rPr>
        <w:t xml:space="preserve"> — стоимость имущества, установленная в постановлении судебного пристава-исполнителя, передавшего имущество </w:t>
      </w:r>
      <w:r w:rsidRPr="005B6AAA">
        <w:rPr>
          <w:sz w:val="24"/>
          <w:szCs w:val="24"/>
        </w:rPr>
        <w:br/>
        <w:t>на реализацию;</w:t>
      </w:r>
    </w:p>
    <w:p w14:paraId="6CD0786B" w14:textId="77777777" w:rsidR="009F3DB7" w:rsidRPr="005B6AAA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sz w:val="24"/>
          <w:szCs w:val="24"/>
        </w:rPr>
      </w:pPr>
      <w:r w:rsidRPr="005B6AAA">
        <w:rPr>
          <w:b/>
          <w:i/>
          <w:sz w:val="24"/>
          <w:szCs w:val="24"/>
        </w:rPr>
        <w:t>- Заявка на участие в аукционе</w:t>
      </w:r>
      <w:r w:rsidRPr="005B6AAA">
        <w:rPr>
          <w:sz w:val="24"/>
          <w:szCs w:val="24"/>
        </w:rPr>
        <w:t xml:space="preserve"> - полный комплект документов, предоставляемый заявителем продавцу для участия в аукционе (далее — заявка);</w:t>
      </w:r>
    </w:p>
    <w:p w14:paraId="14A882CE" w14:textId="451E1170" w:rsidR="009F3DB7" w:rsidRPr="005B6AAA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sz w:val="24"/>
          <w:szCs w:val="24"/>
        </w:rPr>
      </w:pPr>
      <w:r w:rsidRPr="005B6AAA">
        <w:rPr>
          <w:b/>
          <w:i/>
          <w:sz w:val="24"/>
          <w:szCs w:val="24"/>
        </w:rPr>
        <w:t>- Заявитель</w:t>
      </w:r>
      <w:r w:rsidR="00F64D84" w:rsidRPr="005B6AAA">
        <w:rPr>
          <w:b/>
          <w:i/>
          <w:sz w:val="24"/>
          <w:szCs w:val="24"/>
        </w:rPr>
        <w:t xml:space="preserve"> </w:t>
      </w:r>
      <w:r w:rsidRPr="005B6AAA">
        <w:rPr>
          <w:sz w:val="24"/>
          <w:szCs w:val="24"/>
        </w:rPr>
        <w:t>- лицо, желающее принять участие в аукционе в целях приобретения имущества и подающее продавцу заявку;</w:t>
      </w:r>
    </w:p>
    <w:p w14:paraId="1FAEDBE6" w14:textId="77777777" w:rsidR="009F3DB7" w:rsidRPr="005B6AAA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sz w:val="24"/>
          <w:szCs w:val="24"/>
        </w:rPr>
      </w:pPr>
      <w:r w:rsidRPr="005B6AAA">
        <w:rPr>
          <w:b/>
          <w:i/>
          <w:sz w:val="24"/>
          <w:szCs w:val="24"/>
        </w:rPr>
        <w:t>- Претендент -</w:t>
      </w:r>
      <w:r w:rsidRPr="005B6AAA">
        <w:rPr>
          <w:sz w:val="24"/>
          <w:szCs w:val="24"/>
        </w:rPr>
        <w:t xml:space="preserve"> лицо, чья заявка принята продавцом;</w:t>
      </w:r>
    </w:p>
    <w:p w14:paraId="1236CFD6" w14:textId="77777777" w:rsidR="009F3DB7" w:rsidRPr="005B6AAA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sz w:val="24"/>
          <w:szCs w:val="24"/>
        </w:rPr>
      </w:pPr>
      <w:r w:rsidRPr="005B6AAA">
        <w:rPr>
          <w:b/>
          <w:i/>
          <w:sz w:val="24"/>
          <w:szCs w:val="24"/>
        </w:rPr>
        <w:t>- Участник торгов</w:t>
      </w:r>
      <w:r w:rsidRPr="005B6AAA">
        <w:rPr>
          <w:sz w:val="24"/>
          <w:szCs w:val="24"/>
        </w:rPr>
        <w:t xml:space="preserve"> - претендент, допущенный комиссией по проведению торгов </w:t>
      </w:r>
      <w:r w:rsidRPr="005B6AAA">
        <w:rPr>
          <w:sz w:val="24"/>
          <w:szCs w:val="24"/>
        </w:rPr>
        <w:br/>
        <w:t>по реализации имущества к участию в торгах.</w:t>
      </w:r>
    </w:p>
    <w:p w14:paraId="5BD010F1" w14:textId="77777777" w:rsidR="009F3DB7" w:rsidRPr="005B6AAA" w:rsidRDefault="009F3DB7" w:rsidP="00DC4E5E">
      <w:pPr>
        <w:ind w:firstLine="567"/>
        <w:jc w:val="both"/>
        <w:rPr>
          <w:b/>
          <w:sz w:val="24"/>
          <w:szCs w:val="24"/>
        </w:rPr>
      </w:pPr>
    </w:p>
    <w:p w14:paraId="2AF8C3E7" w14:textId="23CDD1D4" w:rsidR="00E50413" w:rsidRDefault="009F3DB7" w:rsidP="00BA6713">
      <w:pPr>
        <w:jc w:val="both"/>
        <w:rPr>
          <w:b/>
          <w:sz w:val="24"/>
          <w:szCs w:val="24"/>
        </w:rPr>
      </w:pPr>
      <w:r w:rsidRPr="005B6AAA">
        <w:rPr>
          <w:b/>
          <w:sz w:val="24"/>
          <w:szCs w:val="24"/>
        </w:rPr>
        <w:t>Сведения</w:t>
      </w:r>
      <w:r w:rsidR="00565579" w:rsidRPr="005B6AAA">
        <w:rPr>
          <w:b/>
          <w:sz w:val="24"/>
          <w:szCs w:val="24"/>
        </w:rPr>
        <w:t xml:space="preserve"> о</w:t>
      </w:r>
      <w:r w:rsidRPr="005B6AAA">
        <w:rPr>
          <w:b/>
          <w:sz w:val="24"/>
          <w:szCs w:val="24"/>
        </w:rPr>
        <w:t xml:space="preserve"> выставляемом на торги имуществе</w:t>
      </w:r>
      <w:r w:rsidR="0096064A" w:rsidRPr="005B6AAA">
        <w:rPr>
          <w:b/>
          <w:sz w:val="24"/>
          <w:szCs w:val="24"/>
        </w:rPr>
        <w:t xml:space="preserve">, расположенном на территории </w:t>
      </w:r>
      <w:r w:rsidR="00A25284" w:rsidRPr="005B6AAA">
        <w:rPr>
          <w:b/>
          <w:sz w:val="24"/>
          <w:szCs w:val="24"/>
        </w:rPr>
        <w:t>Республики Башкортостан</w:t>
      </w:r>
      <w:r w:rsidR="0096064A" w:rsidRPr="005B6AAA">
        <w:rPr>
          <w:b/>
          <w:sz w:val="24"/>
          <w:szCs w:val="24"/>
        </w:rPr>
        <w:t xml:space="preserve"> </w:t>
      </w:r>
      <w:r w:rsidRPr="005B6AAA">
        <w:rPr>
          <w:b/>
          <w:sz w:val="24"/>
          <w:szCs w:val="24"/>
        </w:rPr>
        <w:t>и датах приема заявок и проведения торгов</w:t>
      </w:r>
    </w:p>
    <w:p w14:paraId="443BFB7C" w14:textId="77777777" w:rsidR="00187F15" w:rsidRDefault="00187F15" w:rsidP="00BA6713">
      <w:pPr>
        <w:jc w:val="both"/>
        <w:rPr>
          <w:b/>
          <w:sz w:val="24"/>
          <w:szCs w:val="24"/>
        </w:rPr>
      </w:pPr>
    </w:p>
    <w:p w14:paraId="71F14760" w14:textId="48382C19" w:rsidR="00187F15" w:rsidRPr="009B4A37" w:rsidRDefault="00187F15" w:rsidP="00187F15">
      <w:pPr>
        <w:jc w:val="both"/>
        <w:rPr>
          <w:sz w:val="24"/>
          <w:szCs w:val="24"/>
          <w:u w:val="single"/>
        </w:rPr>
      </w:pPr>
      <w:r w:rsidRPr="0007622A">
        <w:rPr>
          <w:sz w:val="24"/>
          <w:szCs w:val="24"/>
          <w:u w:val="single"/>
        </w:rPr>
        <w:t xml:space="preserve">Начало приема </w:t>
      </w:r>
      <w:r w:rsidRPr="009B4A37">
        <w:rPr>
          <w:sz w:val="24"/>
          <w:szCs w:val="24"/>
          <w:u w:val="single"/>
        </w:rPr>
        <w:t xml:space="preserve">заявок: </w:t>
      </w:r>
      <w:r w:rsidR="00051D9E">
        <w:rPr>
          <w:sz w:val="24"/>
          <w:szCs w:val="24"/>
          <w:u w:val="single"/>
        </w:rPr>
        <w:t>14</w:t>
      </w:r>
      <w:r w:rsidRPr="009B4A37">
        <w:rPr>
          <w:sz w:val="24"/>
          <w:szCs w:val="24"/>
          <w:u w:val="single"/>
        </w:rPr>
        <w:t>.</w:t>
      </w:r>
      <w:r w:rsidR="00C14139">
        <w:rPr>
          <w:sz w:val="24"/>
          <w:szCs w:val="24"/>
          <w:u w:val="single"/>
        </w:rPr>
        <w:t>0</w:t>
      </w:r>
      <w:r w:rsidR="00DF53D9">
        <w:rPr>
          <w:sz w:val="24"/>
          <w:szCs w:val="24"/>
          <w:u w:val="single"/>
        </w:rPr>
        <w:t>4</w:t>
      </w:r>
      <w:r w:rsidR="00C14139">
        <w:rPr>
          <w:sz w:val="24"/>
          <w:szCs w:val="24"/>
          <w:u w:val="single"/>
        </w:rPr>
        <w:t>.2026</w:t>
      </w:r>
      <w:r w:rsidRPr="009B4A37">
        <w:rPr>
          <w:sz w:val="24"/>
          <w:szCs w:val="24"/>
          <w:u w:val="single"/>
        </w:rPr>
        <w:t xml:space="preserve"> г. </w:t>
      </w:r>
      <w:r w:rsidR="00051D9E">
        <w:rPr>
          <w:sz w:val="24"/>
          <w:szCs w:val="24"/>
          <w:u w:val="single"/>
        </w:rPr>
        <w:t>01</w:t>
      </w:r>
      <w:r w:rsidRPr="009B4A37">
        <w:rPr>
          <w:sz w:val="24"/>
          <w:szCs w:val="24"/>
          <w:u w:val="single"/>
        </w:rPr>
        <w:t>:</w:t>
      </w:r>
      <w:r w:rsidR="00B73C99" w:rsidRPr="009B4A37">
        <w:rPr>
          <w:sz w:val="24"/>
          <w:szCs w:val="24"/>
          <w:u w:val="single"/>
        </w:rPr>
        <w:t>00</w:t>
      </w:r>
      <w:r w:rsidRPr="009B4A37">
        <w:rPr>
          <w:sz w:val="24"/>
          <w:szCs w:val="24"/>
          <w:u w:val="single"/>
        </w:rPr>
        <w:t xml:space="preserve"> ч.*</w:t>
      </w:r>
    </w:p>
    <w:p w14:paraId="504C1C05" w14:textId="7514C2FE" w:rsidR="00187F15" w:rsidRPr="009B4A37" w:rsidRDefault="00187F15" w:rsidP="00187F15">
      <w:pPr>
        <w:jc w:val="both"/>
        <w:rPr>
          <w:sz w:val="24"/>
          <w:szCs w:val="24"/>
          <w:u w:val="single"/>
        </w:rPr>
      </w:pPr>
      <w:r w:rsidRPr="009B4A37">
        <w:rPr>
          <w:sz w:val="24"/>
          <w:szCs w:val="24"/>
          <w:u w:val="single"/>
        </w:rPr>
        <w:t xml:space="preserve">Окончание приема заявок: </w:t>
      </w:r>
      <w:r w:rsidR="00051D9E">
        <w:rPr>
          <w:sz w:val="24"/>
          <w:szCs w:val="24"/>
          <w:u w:val="single"/>
        </w:rPr>
        <w:t>12</w:t>
      </w:r>
      <w:r w:rsidR="00C14139">
        <w:rPr>
          <w:sz w:val="24"/>
          <w:szCs w:val="24"/>
          <w:u w:val="single"/>
        </w:rPr>
        <w:t>.0</w:t>
      </w:r>
      <w:r w:rsidR="00DF53D9">
        <w:rPr>
          <w:sz w:val="24"/>
          <w:szCs w:val="24"/>
          <w:u w:val="single"/>
        </w:rPr>
        <w:t>5</w:t>
      </w:r>
      <w:r w:rsidR="00C14139">
        <w:rPr>
          <w:sz w:val="24"/>
          <w:szCs w:val="24"/>
          <w:u w:val="single"/>
        </w:rPr>
        <w:t>.2026</w:t>
      </w:r>
      <w:r w:rsidRPr="009B4A37">
        <w:rPr>
          <w:sz w:val="24"/>
          <w:szCs w:val="24"/>
          <w:u w:val="single"/>
        </w:rPr>
        <w:t xml:space="preserve"> г. 10:00 ч.*</w:t>
      </w:r>
    </w:p>
    <w:p w14:paraId="12DBC642" w14:textId="062223A0" w:rsidR="00187F15" w:rsidRPr="009B4A37" w:rsidRDefault="00187F15" w:rsidP="00187F15">
      <w:pPr>
        <w:jc w:val="both"/>
        <w:rPr>
          <w:sz w:val="24"/>
          <w:szCs w:val="24"/>
          <w:u w:val="single"/>
        </w:rPr>
      </w:pPr>
      <w:r w:rsidRPr="009B4A37">
        <w:rPr>
          <w:sz w:val="24"/>
          <w:szCs w:val="24"/>
          <w:u w:val="single"/>
        </w:rPr>
        <w:t xml:space="preserve">Определение участников: </w:t>
      </w:r>
      <w:r w:rsidR="00051D9E">
        <w:rPr>
          <w:sz w:val="24"/>
          <w:szCs w:val="24"/>
          <w:u w:val="single"/>
        </w:rPr>
        <w:t>14</w:t>
      </w:r>
      <w:r w:rsidR="00C14139">
        <w:rPr>
          <w:sz w:val="24"/>
          <w:szCs w:val="24"/>
          <w:u w:val="single"/>
        </w:rPr>
        <w:t>.0</w:t>
      </w:r>
      <w:r w:rsidR="00DF53D9">
        <w:rPr>
          <w:sz w:val="24"/>
          <w:szCs w:val="24"/>
          <w:u w:val="single"/>
        </w:rPr>
        <w:t>5</w:t>
      </w:r>
      <w:r w:rsidRPr="009B4A37">
        <w:rPr>
          <w:sz w:val="24"/>
          <w:szCs w:val="24"/>
          <w:u w:val="single"/>
        </w:rPr>
        <w:t>.202</w:t>
      </w:r>
      <w:r w:rsidR="00C14139">
        <w:rPr>
          <w:sz w:val="24"/>
          <w:szCs w:val="24"/>
          <w:u w:val="single"/>
        </w:rPr>
        <w:t>6</w:t>
      </w:r>
      <w:r w:rsidRPr="009B4A37">
        <w:rPr>
          <w:sz w:val="24"/>
          <w:szCs w:val="24"/>
          <w:u w:val="single"/>
        </w:rPr>
        <w:t xml:space="preserve"> г. </w:t>
      </w:r>
    </w:p>
    <w:p w14:paraId="14518EAC" w14:textId="0C1CB682" w:rsidR="00187F15" w:rsidRPr="0007622A" w:rsidRDefault="00187F15" w:rsidP="00187F15">
      <w:pPr>
        <w:jc w:val="both"/>
        <w:rPr>
          <w:b/>
          <w:bCs/>
          <w:sz w:val="24"/>
          <w:szCs w:val="24"/>
          <w:u w:val="single"/>
        </w:rPr>
      </w:pPr>
      <w:r w:rsidRPr="009B4A37">
        <w:rPr>
          <w:b/>
          <w:bCs/>
          <w:sz w:val="24"/>
          <w:szCs w:val="24"/>
          <w:u w:val="single"/>
        </w:rPr>
        <w:t xml:space="preserve">Первичные </w:t>
      </w:r>
      <w:r w:rsidR="00DF53D9">
        <w:rPr>
          <w:b/>
          <w:bCs/>
          <w:sz w:val="24"/>
          <w:szCs w:val="24"/>
          <w:u w:val="single"/>
        </w:rPr>
        <w:t xml:space="preserve">торги по продаже арестованного </w:t>
      </w:r>
      <w:r w:rsidRPr="009B4A37">
        <w:rPr>
          <w:b/>
          <w:bCs/>
          <w:sz w:val="24"/>
          <w:szCs w:val="24"/>
          <w:u w:val="single"/>
        </w:rPr>
        <w:t xml:space="preserve">движимого имущества: </w:t>
      </w:r>
      <w:r w:rsidR="00051D9E">
        <w:rPr>
          <w:b/>
          <w:bCs/>
          <w:sz w:val="24"/>
          <w:szCs w:val="24"/>
          <w:u w:val="single"/>
        </w:rPr>
        <w:t>15.</w:t>
      </w:r>
      <w:bookmarkStart w:id="0" w:name="_GoBack"/>
      <w:bookmarkEnd w:id="0"/>
      <w:r w:rsidR="00C14139">
        <w:rPr>
          <w:b/>
          <w:bCs/>
          <w:sz w:val="24"/>
          <w:szCs w:val="24"/>
          <w:u w:val="single"/>
        </w:rPr>
        <w:t>0</w:t>
      </w:r>
      <w:r w:rsidR="00DF53D9">
        <w:rPr>
          <w:b/>
          <w:bCs/>
          <w:sz w:val="24"/>
          <w:szCs w:val="24"/>
          <w:u w:val="single"/>
        </w:rPr>
        <w:t>5</w:t>
      </w:r>
      <w:r w:rsidR="00C14139">
        <w:rPr>
          <w:b/>
          <w:bCs/>
          <w:sz w:val="24"/>
          <w:szCs w:val="24"/>
          <w:u w:val="single"/>
        </w:rPr>
        <w:t>.2026</w:t>
      </w:r>
      <w:r w:rsidRPr="0007622A">
        <w:rPr>
          <w:b/>
          <w:bCs/>
          <w:sz w:val="24"/>
          <w:szCs w:val="24"/>
          <w:u w:val="single"/>
        </w:rPr>
        <w:t xml:space="preserve"> г. 10:00 ч.*</w:t>
      </w:r>
    </w:p>
    <w:p w14:paraId="17DB14E8" w14:textId="59E66940" w:rsidR="00187F15" w:rsidRPr="0007622A" w:rsidRDefault="00DF53D9" w:rsidP="00187F15">
      <w:pPr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Задаток: 1</w:t>
      </w:r>
      <w:r w:rsidR="00187F15" w:rsidRPr="0007622A">
        <w:rPr>
          <w:sz w:val="24"/>
          <w:szCs w:val="24"/>
          <w:u w:val="single"/>
        </w:rPr>
        <w:t xml:space="preserve">5 % от начальной цены </w:t>
      </w:r>
    </w:p>
    <w:p w14:paraId="4ABDD981" w14:textId="77777777" w:rsidR="00187F15" w:rsidRPr="0007622A" w:rsidRDefault="00187F15" w:rsidP="00187F15">
      <w:pPr>
        <w:jc w:val="both"/>
        <w:rPr>
          <w:sz w:val="24"/>
          <w:szCs w:val="24"/>
        </w:rPr>
      </w:pPr>
      <w:r w:rsidRPr="0007622A">
        <w:rPr>
          <w:sz w:val="24"/>
          <w:szCs w:val="24"/>
          <w:u w:val="single"/>
        </w:rPr>
        <w:t>Шаг аукциона: 1 % от начальной цены</w:t>
      </w:r>
    </w:p>
    <w:p w14:paraId="7B5B68C9" w14:textId="77777777" w:rsidR="00187F15" w:rsidRPr="005B6AAA" w:rsidRDefault="00187F15" w:rsidP="00187F15">
      <w:pPr>
        <w:jc w:val="both"/>
        <w:rPr>
          <w:b/>
          <w:sz w:val="24"/>
          <w:szCs w:val="24"/>
        </w:rPr>
      </w:pPr>
    </w:p>
    <w:p w14:paraId="3970AFC7" w14:textId="77777777" w:rsidR="00051D9E" w:rsidRPr="00051D9E" w:rsidRDefault="00051D9E" w:rsidP="00051D9E">
      <w:pPr>
        <w:spacing w:after="160" w:line="259" w:lineRule="auto"/>
        <w:jc w:val="both"/>
        <w:rPr>
          <w:rFonts w:eastAsia="Calibri"/>
          <w:bCs/>
          <w:kern w:val="2"/>
          <w:sz w:val="22"/>
          <w:szCs w:val="22"/>
          <w:lang w:eastAsia="en-US"/>
          <w14:ligatures w14:val="standardContextual"/>
        </w:rPr>
      </w:pPr>
      <w:r w:rsidRPr="00051D9E">
        <w:rPr>
          <w:rFonts w:eastAsia="Calibri"/>
          <w:b/>
          <w:bCs/>
          <w:kern w:val="2"/>
          <w:sz w:val="22"/>
          <w:szCs w:val="22"/>
          <w:lang w:eastAsia="en-US"/>
          <w14:ligatures w14:val="standardContextual"/>
        </w:rPr>
        <w:t>Лот №1.</w:t>
      </w:r>
      <w:r w:rsidRPr="00051D9E">
        <w:rPr>
          <w:rFonts w:eastAsia="Calibri"/>
          <w:bCs/>
          <w:kern w:val="2"/>
          <w:sz w:val="22"/>
          <w:szCs w:val="22"/>
          <w:lang w:eastAsia="en-US"/>
          <w14:ligatures w14:val="standardContextual"/>
        </w:rPr>
        <w:t xml:space="preserve"> Легковой автомобиль LADA GRANTA, 2024 г.в., г/н М773КО702, VIN XTA219140R0566945. Местонахождение имущества: Республика Башкортостан, г. Уфа, ул. Оренбургская, 4. Начальная цена 880 000 руб. (НДС не облагается). Имеются ограничения (обременения) прав: арест; залог в пользу ПАО «БАНК УРАЛСИБ» (ИНН 0274062111). Собственник (правообладатель): </w:t>
      </w:r>
      <w:r w:rsidRPr="00051D9E">
        <w:rPr>
          <w:rFonts w:eastAsia="Calibri"/>
          <w:b/>
          <w:bCs/>
          <w:kern w:val="2"/>
          <w:sz w:val="22"/>
          <w:szCs w:val="22"/>
          <w:lang w:eastAsia="en-US"/>
          <w14:ligatures w14:val="standardContextual"/>
        </w:rPr>
        <w:t>Джулакян Г.Г.</w:t>
      </w:r>
      <w:r w:rsidRPr="00051D9E">
        <w:rPr>
          <w:rFonts w:eastAsia="Calibri"/>
          <w:bCs/>
          <w:kern w:val="2"/>
          <w:sz w:val="22"/>
          <w:szCs w:val="22"/>
          <w:lang w:eastAsia="en-US"/>
          <w14:ligatures w14:val="standardContextual"/>
        </w:rPr>
        <w:t xml:space="preserve"> Судебный пристав-исполнитель Орджоникидзевского РОСП г. Уфы Ерастов Д.И. (тел. +7 (347) 72-18-87).</w:t>
      </w:r>
    </w:p>
    <w:p w14:paraId="33144367" w14:textId="77777777" w:rsidR="00051D9E" w:rsidRPr="00051D9E" w:rsidRDefault="00051D9E" w:rsidP="00051D9E">
      <w:pPr>
        <w:spacing w:after="160" w:line="259" w:lineRule="auto"/>
        <w:jc w:val="both"/>
        <w:rPr>
          <w:rFonts w:eastAsia="Calibri"/>
          <w:bCs/>
          <w:kern w:val="2"/>
          <w:sz w:val="22"/>
          <w:szCs w:val="22"/>
          <w:lang w:eastAsia="en-US"/>
          <w14:ligatures w14:val="standardContextual"/>
        </w:rPr>
      </w:pPr>
      <w:r w:rsidRPr="00051D9E">
        <w:rPr>
          <w:rFonts w:eastAsia="Calibri"/>
          <w:b/>
          <w:bCs/>
          <w:kern w:val="2"/>
          <w:sz w:val="22"/>
          <w:szCs w:val="22"/>
          <w:lang w:eastAsia="en-US"/>
          <w14:ligatures w14:val="standardContextual"/>
        </w:rPr>
        <w:t>Лот № 2</w:t>
      </w:r>
      <w:r w:rsidRPr="00051D9E">
        <w:rPr>
          <w:rFonts w:eastAsia="Calibri"/>
          <w:bCs/>
          <w:kern w:val="2"/>
          <w:sz w:val="22"/>
          <w:szCs w:val="22"/>
          <w:lang w:eastAsia="en-US"/>
          <w14:ligatures w14:val="standardContextual"/>
        </w:rPr>
        <w:t xml:space="preserve">. Легковой автомобиль LADA VESTA, 2016 г.в., г/н У145ВА102, VIN XTAGFL110HY067220. Местонахождение имущества: Республика Башкортостан, Зилаирский р-н, с. Зилаир, ул. Кирова, д. 132. Начальная цена 540 000 руб. (НДС не облагается). Имеются ограничения (обременения) прав: арест. Собственник (правообладатель): </w:t>
      </w:r>
      <w:r w:rsidRPr="00051D9E">
        <w:rPr>
          <w:rFonts w:eastAsia="Calibri"/>
          <w:b/>
          <w:bCs/>
          <w:kern w:val="2"/>
          <w:sz w:val="22"/>
          <w:szCs w:val="22"/>
          <w:lang w:eastAsia="en-US"/>
          <w14:ligatures w14:val="standardContextual"/>
        </w:rPr>
        <w:t>Тусалин В.Ю.</w:t>
      </w:r>
      <w:r w:rsidRPr="00051D9E">
        <w:rPr>
          <w:rFonts w:eastAsia="Calibri"/>
          <w:bCs/>
          <w:kern w:val="2"/>
          <w:sz w:val="22"/>
          <w:szCs w:val="22"/>
          <w:lang w:eastAsia="en-US"/>
          <w14:ligatures w14:val="standardContextual"/>
        </w:rPr>
        <w:t xml:space="preserve"> Судебный пристав-исполнитель Зилаирского РОСП Каскинова З.И. (тел. +7 (347) 272-18-87).</w:t>
      </w:r>
    </w:p>
    <w:p w14:paraId="2B6AA5A7" w14:textId="77777777" w:rsidR="00051D9E" w:rsidRPr="00051D9E" w:rsidRDefault="00051D9E" w:rsidP="00051D9E">
      <w:pPr>
        <w:spacing w:after="160" w:line="259" w:lineRule="auto"/>
        <w:jc w:val="both"/>
        <w:rPr>
          <w:rFonts w:eastAsia="Calibri"/>
          <w:bCs/>
          <w:kern w:val="2"/>
          <w:sz w:val="22"/>
          <w:szCs w:val="22"/>
          <w:lang w:eastAsia="en-US"/>
          <w14:ligatures w14:val="standardContextual"/>
        </w:rPr>
      </w:pPr>
      <w:r w:rsidRPr="00051D9E">
        <w:rPr>
          <w:rFonts w:eastAsia="Calibri"/>
          <w:b/>
          <w:bCs/>
          <w:kern w:val="2"/>
          <w:sz w:val="22"/>
          <w:szCs w:val="22"/>
          <w:lang w:eastAsia="en-US"/>
          <w14:ligatures w14:val="standardContextual"/>
        </w:rPr>
        <w:t>Лот №3.</w:t>
      </w:r>
      <w:r w:rsidRPr="00051D9E">
        <w:rPr>
          <w:rFonts w:eastAsia="Calibri"/>
          <w:bCs/>
          <w:kern w:val="2"/>
          <w:sz w:val="22"/>
          <w:szCs w:val="22"/>
          <w:lang w:eastAsia="en-US"/>
          <w14:ligatures w14:val="standardContextual"/>
        </w:rPr>
        <w:t xml:space="preserve"> Грузовой автомобиль Урал, 2005 г.в., г/н В066ХО102, VIN X8944440450AK1120. Местонахождение имущества: Республика Башкортостан, Зилаирский р-н, с. Зилаир, ул. Кирова, д. 132. Начальная цена 900 000 руб. (НДС не облагается). Имеются ограничения (обременения) прав: арест. Собственник (правообладатель): </w:t>
      </w:r>
      <w:r w:rsidRPr="00051D9E">
        <w:rPr>
          <w:rFonts w:eastAsia="Calibri"/>
          <w:b/>
          <w:bCs/>
          <w:kern w:val="2"/>
          <w:sz w:val="22"/>
          <w:szCs w:val="22"/>
          <w:lang w:eastAsia="en-US"/>
          <w14:ligatures w14:val="standardContextual"/>
        </w:rPr>
        <w:t>Тусалин В.Ю</w:t>
      </w:r>
      <w:r w:rsidRPr="00051D9E">
        <w:rPr>
          <w:rFonts w:eastAsia="Calibri"/>
          <w:bCs/>
          <w:kern w:val="2"/>
          <w:sz w:val="22"/>
          <w:szCs w:val="22"/>
          <w:lang w:eastAsia="en-US"/>
          <w14:ligatures w14:val="standardContextual"/>
        </w:rPr>
        <w:t>. Судебный пристав-исполнитель Зилаирского РОСП Каскинова З.И. (тел. +7 (347) 272-18-87).</w:t>
      </w:r>
    </w:p>
    <w:p w14:paraId="3561CC57" w14:textId="77777777" w:rsidR="00051D9E" w:rsidRPr="00051D9E" w:rsidRDefault="00051D9E" w:rsidP="00051D9E">
      <w:pPr>
        <w:spacing w:after="160" w:line="259" w:lineRule="auto"/>
        <w:jc w:val="both"/>
        <w:rPr>
          <w:rFonts w:eastAsia="Calibri"/>
          <w:kern w:val="2"/>
          <w:sz w:val="22"/>
          <w:szCs w:val="22"/>
          <w:lang w:eastAsia="en-US"/>
          <w14:ligatures w14:val="standardContextual"/>
        </w:rPr>
      </w:pPr>
      <w:r w:rsidRPr="00051D9E">
        <w:rPr>
          <w:rFonts w:eastAsia="Calibri"/>
          <w:b/>
          <w:bCs/>
          <w:kern w:val="2"/>
          <w:sz w:val="22"/>
          <w:szCs w:val="22"/>
          <w:lang w:eastAsia="en-US"/>
          <w14:ligatures w14:val="standardContextual"/>
        </w:rPr>
        <w:t>Лот № 4.</w:t>
      </w:r>
      <w:r w:rsidRPr="00051D9E">
        <w:rPr>
          <w:rFonts w:eastAsia="Calibri"/>
          <w:kern w:val="2"/>
          <w:sz w:val="22"/>
          <w:szCs w:val="22"/>
          <w:lang w:eastAsia="en-US"/>
          <w14:ligatures w14:val="standardContextual"/>
        </w:rPr>
        <w:t xml:space="preserve"> Грузовой автомобиль ГАЗ А31R33, 2016 г.в., г/н У638АА102, VIN X96A31R33H0825263. Местонахождение имущества: Республика Башкортостан, г. Уфа, ул. Вагонная, д. 1. Начальная цена 1 050 000,00 руб. (НДС не облагается). Имеются ограничение (обременение) прав: арест; залог в пользу ПАО «Совкомбанк» (ИНН 4401116480). Собственник (правообладатель)(правообладатель): </w:t>
      </w:r>
      <w:r w:rsidRPr="00051D9E">
        <w:rPr>
          <w:rFonts w:eastAsia="Calibri"/>
          <w:b/>
          <w:bCs/>
          <w:kern w:val="2"/>
          <w:sz w:val="22"/>
          <w:szCs w:val="22"/>
          <w:lang w:eastAsia="en-US"/>
          <w14:ligatures w14:val="standardContextual"/>
        </w:rPr>
        <w:t>Ишбердин Р.Д.</w:t>
      </w:r>
      <w:r w:rsidRPr="00051D9E">
        <w:rPr>
          <w:rFonts w:eastAsia="Calibri"/>
          <w:kern w:val="2"/>
          <w:sz w:val="22"/>
          <w:szCs w:val="22"/>
          <w:lang w:eastAsia="en-US"/>
          <w14:ligatures w14:val="standardContextual"/>
        </w:rPr>
        <w:t xml:space="preserve"> Судебный пристав-исполнитель Муллагалимова Д.А. (тел. +</w:t>
      </w:r>
      <w:r w:rsidRPr="00051D9E">
        <w:rPr>
          <w:rFonts w:eastAsia="Calibri"/>
          <w:bCs/>
          <w:kern w:val="2"/>
          <w:sz w:val="22"/>
          <w:szCs w:val="22"/>
          <w:lang w:eastAsia="en-US"/>
          <w14:ligatures w14:val="standardContextual"/>
        </w:rPr>
        <w:t>7 (347) 272-18-87</w:t>
      </w:r>
      <w:r w:rsidRPr="00051D9E">
        <w:rPr>
          <w:rFonts w:eastAsia="Calibri"/>
          <w:kern w:val="2"/>
          <w:sz w:val="22"/>
          <w:szCs w:val="22"/>
          <w:lang w:eastAsia="en-US"/>
          <w14:ligatures w14:val="standardContextual"/>
        </w:rPr>
        <w:t>).</w:t>
      </w:r>
    </w:p>
    <w:p w14:paraId="03E8E2D3" w14:textId="77777777" w:rsidR="00051D9E" w:rsidRPr="00051D9E" w:rsidRDefault="00051D9E" w:rsidP="00051D9E">
      <w:pPr>
        <w:spacing w:after="160" w:line="259" w:lineRule="auto"/>
        <w:jc w:val="both"/>
        <w:rPr>
          <w:rFonts w:eastAsia="Calibri"/>
          <w:bCs/>
          <w:kern w:val="2"/>
          <w:sz w:val="22"/>
          <w:szCs w:val="22"/>
          <w:lang w:eastAsia="en-US"/>
          <w14:ligatures w14:val="standardContextual"/>
        </w:rPr>
      </w:pPr>
      <w:r w:rsidRPr="00051D9E">
        <w:rPr>
          <w:rFonts w:eastAsia="Calibri"/>
          <w:b/>
          <w:bCs/>
          <w:kern w:val="2"/>
          <w:sz w:val="22"/>
          <w:szCs w:val="22"/>
          <w:lang w:eastAsia="en-US"/>
          <w14:ligatures w14:val="standardContextual"/>
        </w:rPr>
        <w:t>Лот №5.</w:t>
      </w:r>
      <w:r w:rsidRPr="00051D9E">
        <w:rPr>
          <w:rFonts w:eastAsia="Calibri"/>
          <w:bCs/>
          <w:kern w:val="2"/>
          <w:sz w:val="22"/>
          <w:szCs w:val="22"/>
          <w:lang w:eastAsia="en-US"/>
          <w14:ligatures w14:val="standardContextual"/>
        </w:rPr>
        <w:t xml:space="preserve"> Легковой автомобиль LADA LARGUS, 2015 г.в., г/н С110РМ102, VIN XTARS0Y5LF0912330. Местонахождение имущества: Республика Башкортостан, Краснокамский район, село Куяново, пр. Комсомольский, д. 20. Начальная цена 570 000 руб. (НДС не облагается). Имеются ограничения (обременения) прав: арест. Собственник (правообладатель): </w:t>
      </w:r>
      <w:r w:rsidRPr="00051D9E">
        <w:rPr>
          <w:rFonts w:eastAsia="Calibri"/>
          <w:b/>
          <w:bCs/>
          <w:kern w:val="2"/>
          <w:sz w:val="22"/>
          <w:szCs w:val="22"/>
          <w:lang w:eastAsia="en-US"/>
          <w14:ligatures w14:val="standardContextual"/>
        </w:rPr>
        <w:t xml:space="preserve">Амирова Р.Ф. </w:t>
      </w:r>
      <w:r w:rsidRPr="00051D9E">
        <w:rPr>
          <w:rFonts w:eastAsia="Calibri"/>
          <w:bCs/>
          <w:kern w:val="2"/>
          <w:sz w:val="22"/>
          <w:szCs w:val="22"/>
          <w:lang w:eastAsia="en-US"/>
          <w14:ligatures w14:val="standardContextual"/>
        </w:rPr>
        <w:t>Судебный пристав-исполнитель ОСП по г. Нефтекамску и Краснокамскому району Петрова Ю.В. (тел. +7 (347) 272-18-87).</w:t>
      </w:r>
    </w:p>
    <w:p w14:paraId="18527B7E" w14:textId="77777777" w:rsidR="00051D9E" w:rsidRPr="00051D9E" w:rsidRDefault="00051D9E" w:rsidP="00051D9E">
      <w:pPr>
        <w:spacing w:after="160" w:line="259" w:lineRule="auto"/>
        <w:jc w:val="both"/>
        <w:rPr>
          <w:rFonts w:eastAsia="Calibri"/>
          <w:bCs/>
          <w:kern w:val="2"/>
          <w:sz w:val="22"/>
          <w:szCs w:val="22"/>
          <w:lang w:eastAsia="en-US"/>
          <w14:ligatures w14:val="standardContextual"/>
        </w:rPr>
      </w:pPr>
      <w:r w:rsidRPr="00051D9E">
        <w:rPr>
          <w:rFonts w:eastAsia="Calibri"/>
          <w:b/>
          <w:bCs/>
          <w:kern w:val="2"/>
          <w:sz w:val="22"/>
          <w:szCs w:val="22"/>
          <w:lang w:eastAsia="en-US"/>
          <w14:ligatures w14:val="standardContextual"/>
        </w:rPr>
        <w:t>Лот №6.</w:t>
      </w:r>
      <w:r w:rsidRPr="00051D9E">
        <w:rPr>
          <w:rFonts w:eastAsia="Calibri"/>
          <w:bCs/>
          <w:kern w:val="2"/>
          <w:sz w:val="22"/>
          <w:szCs w:val="22"/>
          <w:lang w:eastAsia="en-US"/>
          <w14:ligatures w14:val="standardContextual"/>
        </w:rPr>
        <w:t xml:space="preserve"> Легковой автомобиль KAIYI E5, 2023 г.в., г/н К367СМ702, VIN XUUJA2G21P0001415. Местонахождение имущества: Республика Башкортостан, г. Октябрьский, ул. Кувыкина, 42. Начальная цена 1 550 000 руб. (НДС не облагается). Имеются ограничения (обременения) прав: арест; залог в пользу ПАО «БАНК УРАЛСИБ» (ИНН 0274062111). Собственник (правообладатель): </w:t>
      </w:r>
      <w:r w:rsidRPr="00051D9E">
        <w:rPr>
          <w:rFonts w:eastAsia="Calibri"/>
          <w:b/>
          <w:bCs/>
          <w:kern w:val="2"/>
          <w:sz w:val="22"/>
          <w:szCs w:val="22"/>
          <w:lang w:eastAsia="en-US"/>
          <w14:ligatures w14:val="standardContextual"/>
        </w:rPr>
        <w:t>Гайфуллин Р.А.</w:t>
      </w:r>
      <w:r w:rsidRPr="00051D9E">
        <w:rPr>
          <w:rFonts w:eastAsia="Calibri"/>
          <w:bCs/>
          <w:kern w:val="2"/>
          <w:sz w:val="22"/>
          <w:szCs w:val="22"/>
          <w:lang w:eastAsia="en-US"/>
          <w14:ligatures w14:val="standardContextual"/>
        </w:rPr>
        <w:t xml:space="preserve"> Судебный пристав-исполнитель Октябрьского ГОСП Гусманова Л.Р. (тел. +7 (347) 272-18-87).</w:t>
      </w:r>
    </w:p>
    <w:p w14:paraId="2F584526" w14:textId="77777777" w:rsidR="00051D9E" w:rsidRPr="00051D9E" w:rsidRDefault="00051D9E" w:rsidP="00051D9E">
      <w:pPr>
        <w:spacing w:after="160" w:line="259" w:lineRule="auto"/>
        <w:jc w:val="both"/>
        <w:rPr>
          <w:rFonts w:eastAsia="Calibri"/>
          <w:kern w:val="2"/>
          <w:sz w:val="22"/>
          <w:szCs w:val="22"/>
          <w:lang w:eastAsia="en-US"/>
          <w14:ligatures w14:val="standardContextual"/>
        </w:rPr>
      </w:pPr>
      <w:r w:rsidRPr="00051D9E">
        <w:rPr>
          <w:rFonts w:eastAsia="Calibri"/>
          <w:b/>
          <w:bCs/>
          <w:kern w:val="2"/>
          <w:sz w:val="22"/>
          <w:szCs w:val="22"/>
          <w:lang w:eastAsia="en-US"/>
          <w14:ligatures w14:val="standardContextual"/>
        </w:rPr>
        <w:t xml:space="preserve">Лот № 7. </w:t>
      </w:r>
      <w:r w:rsidRPr="00051D9E">
        <w:rPr>
          <w:rFonts w:eastAsia="Calibri"/>
          <w:kern w:val="2"/>
          <w:sz w:val="22"/>
          <w:szCs w:val="22"/>
          <w:lang w:eastAsia="en-US"/>
          <w14:ligatures w14:val="standardContextual"/>
        </w:rPr>
        <w:t xml:space="preserve">Легковой автомобиль Шевроле Нива, 2005 г.в., г/н T706УH102, VIN X1F812200X0016930. Местонахождение имущества: Республика Башкортостан, г. Салават, ул. Южная, д.11. Начальная цена 262 918,11 руб. (НДС не облагается). Обременения: арест. Собственник (правообладатель): </w:t>
      </w:r>
      <w:r w:rsidRPr="00051D9E">
        <w:rPr>
          <w:rFonts w:eastAsia="Calibri"/>
          <w:b/>
          <w:bCs/>
          <w:kern w:val="2"/>
          <w:sz w:val="22"/>
          <w:szCs w:val="22"/>
          <w:lang w:eastAsia="en-US"/>
          <w14:ligatures w14:val="standardContextual"/>
        </w:rPr>
        <w:t>Высочин Е.П.</w:t>
      </w:r>
      <w:r w:rsidRPr="00051D9E">
        <w:rPr>
          <w:rFonts w:eastAsia="Calibri"/>
          <w:kern w:val="2"/>
          <w:sz w:val="22"/>
          <w:szCs w:val="22"/>
          <w:lang w:eastAsia="en-US"/>
          <w14:ligatures w14:val="standardContextual"/>
        </w:rPr>
        <w:t xml:space="preserve"> Судебный пристав-исполнитель Салаватского ГОСП Ибрагимов Э.М. (тел. +7 (3472) 72-18-87). </w:t>
      </w:r>
    </w:p>
    <w:p w14:paraId="68619B5E" w14:textId="77777777" w:rsidR="00051D9E" w:rsidRPr="00051D9E" w:rsidRDefault="00051D9E" w:rsidP="00051D9E">
      <w:pPr>
        <w:spacing w:after="160" w:line="259" w:lineRule="auto"/>
        <w:jc w:val="both"/>
        <w:rPr>
          <w:rFonts w:eastAsia="Calibri"/>
          <w:kern w:val="2"/>
          <w:sz w:val="22"/>
          <w:szCs w:val="22"/>
          <w:lang w:eastAsia="en-US"/>
          <w14:ligatures w14:val="standardContextual"/>
        </w:rPr>
      </w:pPr>
      <w:r w:rsidRPr="00051D9E">
        <w:rPr>
          <w:rFonts w:eastAsia="Calibri"/>
          <w:b/>
          <w:bCs/>
          <w:kern w:val="2"/>
          <w:sz w:val="22"/>
          <w:szCs w:val="22"/>
          <w:lang w:eastAsia="en-US"/>
          <w14:ligatures w14:val="standardContextual"/>
        </w:rPr>
        <w:t xml:space="preserve">Лот №8. </w:t>
      </w:r>
      <w:r w:rsidRPr="00051D9E">
        <w:rPr>
          <w:rFonts w:eastAsia="Calibri"/>
          <w:kern w:val="2"/>
          <w:sz w:val="22"/>
          <w:szCs w:val="22"/>
          <w:lang w:eastAsia="en-US"/>
          <w14:ligatures w14:val="standardContextual"/>
        </w:rPr>
        <w:t xml:space="preserve">Легковой автомобиль HONDA (XR-V), 2023 г.в., г/н M197BX702, VIN LVHRV3855P5045130. Местонахождение имущества: Республика Башкортостан, г. Мелеуз, ул. Салавата, д.15. Начальная цена 2 200 000,00 руб. (НДС не облагается). Обременения: арест; Обращение взыскания в пользу третьего лица, не являющегося залогодержателем (сведения об остатке задолженности на 24.11.2025 г. составляет 472392,33 руб.), залог в пользу ПАО Банк ВТБ (ИНН 7702070139). Собственник (правообладатель): </w:t>
      </w:r>
      <w:r w:rsidRPr="00051D9E">
        <w:rPr>
          <w:rFonts w:eastAsia="Calibri"/>
          <w:b/>
          <w:bCs/>
          <w:kern w:val="2"/>
          <w:sz w:val="22"/>
          <w:szCs w:val="22"/>
          <w:lang w:eastAsia="en-US"/>
          <w14:ligatures w14:val="standardContextual"/>
        </w:rPr>
        <w:t>Гетман Е.Г.</w:t>
      </w:r>
      <w:r w:rsidRPr="00051D9E">
        <w:rPr>
          <w:rFonts w:eastAsia="Calibri"/>
          <w:kern w:val="2"/>
          <w:sz w:val="22"/>
          <w:szCs w:val="22"/>
          <w:lang w:eastAsia="en-US"/>
          <w14:ligatures w14:val="standardContextual"/>
        </w:rPr>
        <w:t xml:space="preserve"> Судебный пристав-исполнитель ОСП по г. Мелеузу и Мелеузовскому району Хасанова Г.Т. (тел. +7 (347) 272-16-46). </w:t>
      </w:r>
    </w:p>
    <w:p w14:paraId="039259D1" w14:textId="77777777" w:rsidR="00051D9E" w:rsidRPr="00051D9E" w:rsidRDefault="00051D9E" w:rsidP="00051D9E">
      <w:pPr>
        <w:spacing w:after="160" w:line="259" w:lineRule="auto"/>
        <w:jc w:val="both"/>
        <w:rPr>
          <w:rFonts w:eastAsia="Calibri"/>
          <w:kern w:val="2"/>
          <w:sz w:val="22"/>
          <w:szCs w:val="22"/>
          <w:lang w:eastAsia="en-US"/>
          <w14:ligatures w14:val="standardContextual"/>
        </w:rPr>
      </w:pPr>
      <w:r w:rsidRPr="00051D9E">
        <w:rPr>
          <w:rFonts w:eastAsia="Calibri"/>
          <w:b/>
          <w:bCs/>
          <w:kern w:val="2"/>
          <w:sz w:val="22"/>
          <w:szCs w:val="22"/>
          <w:lang w:eastAsia="en-US"/>
          <w14:ligatures w14:val="standardContextual"/>
        </w:rPr>
        <w:t>Лот №9.</w:t>
      </w:r>
      <w:r w:rsidRPr="00051D9E">
        <w:rPr>
          <w:rFonts w:eastAsia="Calibri"/>
          <w:kern w:val="2"/>
          <w:sz w:val="22"/>
          <w:szCs w:val="22"/>
          <w:lang w:eastAsia="en-US"/>
          <w14:ligatures w14:val="standardContextual"/>
        </w:rPr>
        <w:t xml:space="preserve"> Легковой автомобиль ХЕНДЭ СОЛЯРИС, 2014 г.в., г/н M417BP702, VIN Z94CT51DAFR107100. Местонахождение имущества: Республика Башкортостан, г. Октябрьский, 34 мкр., д. 19. Начальная цена 706 000,00 руб. (НДС не облагается). Обременения: арест; залог в пользу АО «ТБанк» (ИНН 7710140679). Собственник (правообладатель): </w:t>
      </w:r>
      <w:r w:rsidRPr="00051D9E">
        <w:rPr>
          <w:rFonts w:eastAsia="Calibri"/>
          <w:b/>
          <w:bCs/>
          <w:kern w:val="2"/>
          <w:sz w:val="22"/>
          <w:szCs w:val="22"/>
          <w:lang w:eastAsia="en-US"/>
          <w14:ligatures w14:val="standardContextual"/>
        </w:rPr>
        <w:t>Гильфанова Р.Д.</w:t>
      </w:r>
      <w:r w:rsidRPr="00051D9E">
        <w:rPr>
          <w:rFonts w:eastAsia="Calibri"/>
          <w:kern w:val="2"/>
          <w:sz w:val="22"/>
          <w:szCs w:val="22"/>
          <w:lang w:eastAsia="en-US"/>
          <w14:ligatures w14:val="standardContextual"/>
        </w:rPr>
        <w:t xml:space="preserve"> Судебный пристав-исполнитель Октябрьского ГОСП Закирова О. В. (тел. +7 (347) 272-16-46). </w:t>
      </w:r>
    </w:p>
    <w:p w14:paraId="208C5349" w14:textId="77777777" w:rsidR="00051D9E" w:rsidRPr="00051D9E" w:rsidRDefault="00051D9E" w:rsidP="00051D9E">
      <w:pPr>
        <w:spacing w:after="160" w:line="259" w:lineRule="auto"/>
        <w:jc w:val="both"/>
        <w:rPr>
          <w:rFonts w:eastAsia="Calibri"/>
          <w:kern w:val="2"/>
          <w:sz w:val="22"/>
          <w:szCs w:val="22"/>
          <w:lang w:eastAsia="en-US"/>
          <w14:ligatures w14:val="standardContextual"/>
        </w:rPr>
      </w:pPr>
      <w:r w:rsidRPr="00051D9E">
        <w:rPr>
          <w:rFonts w:eastAsia="Calibri"/>
          <w:b/>
          <w:bCs/>
          <w:kern w:val="2"/>
          <w:sz w:val="22"/>
          <w:szCs w:val="22"/>
          <w:lang w:eastAsia="en-US"/>
          <w14:ligatures w14:val="standardContextual"/>
        </w:rPr>
        <w:t>Лот №10.</w:t>
      </w:r>
      <w:r w:rsidRPr="00051D9E">
        <w:rPr>
          <w:rFonts w:eastAsia="Calibri"/>
          <w:kern w:val="2"/>
          <w:sz w:val="22"/>
          <w:szCs w:val="22"/>
          <w:lang w:eastAsia="en-US"/>
          <w14:ligatures w14:val="standardContextual"/>
        </w:rPr>
        <w:t xml:space="preserve"> Легковой автомобиль MITSUBISHI OUTLANDER, 2019 г.в., г/н М244ТК702, VIN Z8TXTGF2WKM037167. Местонахождение имущества: Республика Башкортостан, г. Уфа, ул. Ульяновых, д. 60/9. Начальная цена 2 050 000,00 руб. (НДС не облагается). Имеется ограничение (обременение) прав: арест; залог в пользу АО «ОТП Банк» (ИНН 7708001614). Собственник (правообладатель): </w:t>
      </w:r>
      <w:r w:rsidRPr="00051D9E">
        <w:rPr>
          <w:rFonts w:eastAsia="Calibri"/>
          <w:b/>
          <w:bCs/>
          <w:kern w:val="2"/>
          <w:sz w:val="22"/>
          <w:szCs w:val="22"/>
          <w:lang w:eastAsia="en-US"/>
          <w14:ligatures w14:val="standardContextual"/>
        </w:rPr>
        <w:t>Горина А.А.</w:t>
      </w:r>
      <w:r w:rsidRPr="00051D9E">
        <w:rPr>
          <w:rFonts w:eastAsia="Calibri"/>
          <w:kern w:val="2"/>
          <w:sz w:val="22"/>
          <w:szCs w:val="22"/>
          <w:lang w:eastAsia="en-US"/>
          <w14:ligatures w14:val="standardContextual"/>
        </w:rPr>
        <w:t xml:space="preserve"> Судебный пристав-исполнитель Стерлитамакского ГОСП Иванова А.С. (тел. +7 (347) 272-16-46).</w:t>
      </w:r>
    </w:p>
    <w:p w14:paraId="4263DF60" w14:textId="77777777" w:rsidR="00051D9E" w:rsidRPr="00051D9E" w:rsidRDefault="00051D9E" w:rsidP="00051D9E">
      <w:pPr>
        <w:spacing w:after="160" w:line="259" w:lineRule="auto"/>
        <w:jc w:val="both"/>
        <w:rPr>
          <w:rFonts w:eastAsia="Calibri"/>
          <w:kern w:val="2"/>
          <w:sz w:val="22"/>
          <w:szCs w:val="22"/>
          <w:lang w:eastAsia="en-US"/>
          <w14:ligatures w14:val="standardContextual"/>
        </w:rPr>
      </w:pPr>
      <w:r w:rsidRPr="00051D9E">
        <w:rPr>
          <w:rFonts w:eastAsia="Calibri"/>
          <w:b/>
          <w:bCs/>
          <w:kern w:val="2"/>
          <w:sz w:val="22"/>
          <w:szCs w:val="22"/>
          <w:lang w:eastAsia="en-US"/>
          <w14:ligatures w14:val="standardContextual"/>
        </w:rPr>
        <w:t>Лот №11.</w:t>
      </w:r>
      <w:r w:rsidRPr="00051D9E">
        <w:rPr>
          <w:rFonts w:eastAsia="Calibri"/>
          <w:kern w:val="2"/>
          <w:sz w:val="22"/>
          <w:szCs w:val="22"/>
          <w:lang w:eastAsia="en-US"/>
          <w14:ligatures w14:val="standardContextual"/>
        </w:rPr>
        <w:t xml:space="preserve"> Легковой автомобиль HYUNDAI CRETA, 2018 г.в., г/н Х854ВЕ102, VIN Z94G2811AJR118230. Местонахождение имущества: Республика Башкортостан, г. Стерлитамак, ул. Волочаевская, д. 26. Начальная цена 1 570 000,00 руб. (НДС не облагается). Имеется ограничение (обременение) прав: арест; залог в пользу АО «АЛЬФА-БАНК» (ИНН 7728168971). Собственник (правообладатель): </w:t>
      </w:r>
      <w:r w:rsidRPr="00051D9E">
        <w:rPr>
          <w:rFonts w:eastAsia="Calibri"/>
          <w:b/>
          <w:bCs/>
          <w:kern w:val="2"/>
          <w:sz w:val="22"/>
          <w:szCs w:val="22"/>
          <w:lang w:eastAsia="en-US"/>
          <w14:ligatures w14:val="standardContextual"/>
        </w:rPr>
        <w:t>Деренько Л.В.</w:t>
      </w:r>
      <w:r w:rsidRPr="00051D9E">
        <w:rPr>
          <w:rFonts w:eastAsia="Calibri"/>
          <w:kern w:val="2"/>
          <w:sz w:val="22"/>
          <w:szCs w:val="22"/>
          <w:lang w:eastAsia="en-US"/>
          <w14:ligatures w14:val="standardContextual"/>
        </w:rPr>
        <w:t>, Судебный пристав-исполнитель Стерлитамакского ГОСП Ибрагимова Р.Р. (тел. +7 (347) 272-16-46).</w:t>
      </w:r>
    </w:p>
    <w:p w14:paraId="0C7D4723" w14:textId="77777777" w:rsidR="00051D9E" w:rsidRPr="00051D9E" w:rsidRDefault="00051D9E" w:rsidP="00051D9E">
      <w:pPr>
        <w:spacing w:after="160" w:line="259" w:lineRule="auto"/>
        <w:jc w:val="both"/>
        <w:rPr>
          <w:rFonts w:eastAsia="Calibri"/>
          <w:kern w:val="2"/>
          <w:sz w:val="22"/>
          <w:szCs w:val="22"/>
          <w:lang w:eastAsia="en-US"/>
          <w14:ligatures w14:val="standardContextual"/>
        </w:rPr>
      </w:pPr>
      <w:r w:rsidRPr="00051D9E">
        <w:rPr>
          <w:rFonts w:eastAsia="Calibri"/>
          <w:b/>
          <w:bCs/>
          <w:kern w:val="2"/>
          <w:sz w:val="22"/>
          <w:szCs w:val="22"/>
          <w:lang w:eastAsia="en-US"/>
          <w14:ligatures w14:val="standardContextual"/>
        </w:rPr>
        <w:t>Лот №12.</w:t>
      </w:r>
      <w:r w:rsidRPr="00051D9E">
        <w:rPr>
          <w:rFonts w:eastAsia="Calibri"/>
          <w:kern w:val="2"/>
          <w:sz w:val="22"/>
          <w:szCs w:val="22"/>
          <w:lang w:eastAsia="en-US"/>
          <w14:ligatures w14:val="standardContextual"/>
        </w:rPr>
        <w:t xml:space="preserve"> Легковой автомобиль LIFAN X50, 2017 г.в., г/н Е442РТ702, VIN X9W215851H0009356. Местонахождение имущества: Республика Башкортостан, г. Сибай, ул. Ленина, 19. Начальная цена 550 000,00 руб. (НДС не облагается). Имеется ограничение (обременение) прав: арест; залог в пользу ООО МКК «Центрофинанс Групп» (ИНН 2902076410). Собственник (правообладатель): </w:t>
      </w:r>
      <w:r w:rsidRPr="00051D9E">
        <w:rPr>
          <w:rFonts w:eastAsia="Calibri"/>
          <w:b/>
          <w:bCs/>
          <w:kern w:val="2"/>
          <w:sz w:val="22"/>
          <w:szCs w:val="22"/>
          <w:lang w:eastAsia="en-US"/>
          <w14:ligatures w14:val="standardContextual"/>
        </w:rPr>
        <w:t>Журавлев А.С.</w:t>
      </w:r>
      <w:r w:rsidRPr="00051D9E">
        <w:rPr>
          <w:rFonts w:eastAsia="Calibri"/>
          <w:kern w:val="2"/>
          <w:sz w:val="22"/>
          <w:szCs w:val="22"/>
          <w:lang w:eastAsia="en-US"/>
          <w14:ligatures w14:val="standardContextual"/>
        </w:rPr>
        <w:t xml:space="preserve"> Судебный пристав-исполнитель Сибайского ГОСП Ишмуллина А.А. (тел. +7 (347) 272-16-46).</w:t>
      </w:r>
    </w:p>
    <w:p w14:paraId="3D1EB459" w14:textId="77777777" w:rsidR="00051D9E" w:rsidRPr="00051D9E" w:rsidRDefault="00051D9E" w:rsidP="00051D9E">
      <w:pPr>
        <w:spacing w:after="160" w:line="259" w:lineRule="auto"/>
        <w:jc w:val="both"/>
        <w:rPr>
          <w:rFonts w:eastAsia="Calibri"/>
          <w:kern w:val="2"/>
          <w:sz w:val="22"/>
          <w:szCs w:val="22"/>
          <w:lang w:eastAsia="en-US"/>
          <w14:ligatures w14:val="standardContextual"/>
        </w:rPr>
      </w:pPr>
      <w:r w:rsidRPr="00051D9E">
        <w:rPr>
          <w:rFonts w:eastAsia="Calibri"/>
          <w:b/>
          <w:bCs/>
          <w:kern w:val="2"/>
          <w:sz w:val="22"/>
          <w:szCs w:val="22"/>
          <w:lang w:eastAsia="en-US"/>
          <w14:ligatures w14:val="standardContextual"/>
        </w:rPr>
        <w:t>Лот №13.</w:t>
      </w:r>
      <w:r w:rsidRPr="00051D9E">
        <w:rPr>
          <w:rFonts w:eastAsia="Calibri"/>
          <w:kern w:val="2"/>
          <w:sz w:val="22"/>
          <w:szCs w:val="22"/>
          <w:lang w:eastAsia="en-US"/>
          <w14:ligatures w14:val="standardContextual"/>
        </w:rPr>
        <w:t xml:space="preserve"> Легковой автомобиль RENAULT LOGAN, 2019 г.в., г/н К032ХВ702, VIN X7L4SRLV464474740. Местонахождение имущества: Республика Башкортостан, г. Сибай, Индустриальное ш., д. 58. Начальная цена 750 000,00 руб. (НДС не облагается). Имеется ограничение (обременение) прав: арест, обременено залогом в пользу АО «ТБанк» (ИНН 7710140679). Собственник (правообладатель): </w:t>
      </w:r>
      <w:r w:rsidRPr="00051D9E">
        <w:rPr>
          <w:rFonts w:eastAsia="Calibri"/>
          <w:b/>
          <w:bCs/>
          <w:kern w:val="2"/>
          <w:sz w:val="22"/>
          <w:szCs w:val="22"/>
          <w:lang w:eastAsia="en-US"/>
          <w14:ligatures w14:val="standardContextual"/>
        </w:rPr>
        <w:t>Зарипова Р.Р.</w:t>
      </w:r>
      <w:r w:rsidRPr="00051D9E">
        <w:rPr>
          <w:rFonts w:eastAsia="Calibri"/>
          <w:kern w:val="2"/>
          <w:sz w:val="22"/>
          <w:szCs w:val="22"/>
          <w:lang w:eastAsia="en-US"/>
          <w14:ligatures w14:val="standardContextual"/>
        </w:rPr>
        <w:t xml:space="preserve"> Судебный пристав-исполнитель Сибайского ГОСП Ишмуллина А.А. (тел. +7 (347) 272-16-46).</w:t>
      </w:r>
    </w:p>
    <w:p w14:paraId="5DF9A1BB" w14:textId="77777777" w:rsidR="00051D9E" w:rsidRPr="00051D9E" w:rsidRDefault="00051D9E" w:rsidP="00051D9E">
      <w:pPr>
        <w:spacing w:after="160" w:line="259" w:lineRule="auto"/>
        <w:jc w:val="both"/>
        <w:rPr>
          <w:rFonts w:eastAsia="Calibri"/>
          <w:kern w:val="2"/>
          <w:sz w:val="22"/>
          <w:szCs w:val="22"/>
          <w:lang w:eastAsia="en-US"/>
          <w14:ligatures w14:val="standardContextual"/>
        </w:rPr>
      </w:pPr>
      <w:r w:rsidRPr="00051D9E">
        <w:rPr>
          <w:rFonts w:eastAsia="Calibri"/>
          <w:b/>
          <w:bCs/>
          <w:kern w:val="2"/>
          <w:sz w:val="22"/>
          <w:szCs w:val="22"/>
          <w:lang w:eastAsia="en-US"/>
          <w14:ligatures w14:val="standardContextual"/>
        </w:rPr>
        <w:t>Лот №14.</w:t>
      </w:r>
      <w:r w:rsidRPr="00051D9E">
        <w:rPr>
          <w:rFonts w:eastAsia="Calibri"/>
          <w:kern w:val="2"/>
          <w:sz w:val="22"/>
          <w:szCs w:val="22"/>
          <w:lang w:eastAsia="en-US"/>
          <w14:ligatures w14:val="standardContextual"/>
        </w:rPr>
        <w:t xml:space="preserve"> Легковой автомобиль LADA 212140 (LADA 4X4), 2008 г.в., г/н А161ТВ702, VIN XTA21214081910099. Местонахождение имущества: Республика Башкортостан, г. Дюртюли, ул. Садовая, д. 27А. Начальная цена 306 634,96 руб. (НДС не облагается). Имеется ограничение (обременение) прав: арест; Обращение взыскания в пользу третьего лица, не являющегося залогодержателем (сведения об остатке задолженности отсутствуют), залог в пользу ООО «Хоум Кредит энд Финанс Банк» (ИНН 7735057951). Собственник (правообладатель): </w:t>
      </w:r>
      <w:r w:rsidRPr="00051D9E">
        <w:rPr>
          <w:rFonts w:eastAsia="Calibri"/>
          <w:b/>
          <w:bCs/>
          <w:kern w:val="2"/>
          <w:sz w:val="22"/>
          <w:szCs w:val="22"/>
          <w:lang w:eastAsia="en-US"/>
          <w14:ligatures w14:val="standardContextual"/>
        </w:rPr>
        <w:t>Исламов Н.Ф.</w:t>
      </w:r>
      <w:r w:rsidRPr="00051D9E">
        <w:rPr>
          <w:rFonts w:eastAsia="Calibri"/>
          <w:kern w:val="2"/>
          <w:sz w:val="22"/>
          <w:szCs w:val="22"/>
          <w:lang w:eastAsia="en-US"/>
          <w14:ligatures w14:val="standardContextual"/>
        </w:rPr>
        <w:t xml:space="preserve"> Судебный пристав-исполнитель ОСП по г. Дюртюли и Дюртюлинскому району Нурисламова Д.В. (тел. +7 (347) 272-16-46).</w:t>
      </w:r>
    </w:p>
    <w:p w14:paraId="4CBE763F" w14:textId="77777777" w:rsidR="00051D9E" w:rsidRPr="00051D9E" w:rsidRDefault="00051D9E" w:rsidP="00051D9E">
      <w:pPr>
        <w:spacing w:after="160" w:line="259" w:lineRule="auto"/>
        <w:jc w:val="both"/>
        <w:rPr>
          <w:rFonts w:eastAsia="Calibri"/>
          <w:kern w:val="2"/>
          <w:sz w:val="22"/>
          <w:szCs w:val="22"/>
          <w:lang w:eastAsia="en-US"/>
          <w14:ligatures w14:val="standardContextual"/>
        </w:rPr>
      </w:pPr>
      <w:r w:rsidRPr="00051D9E">
        <w:rPr>
          <w:rFonts w:eastAsia="Calibri"/>
          <w:b/>
          <w:kern w:val="2"/>
          <w:sz w:val="22"/>
          <w:szCs w:val="22"/>
          <w:lang w:eastAsia="en-US"/>
          <w14:ligatures w14:val="standardContextual"/>
        </w:rPr>
        <w:t>Лот №15.</w:t>
      </w:r>
      <w:r w:rsidRPr="00051D9E">
        <w:rPr>
          <w:rFonts w:eastAsia="Calibri"/>
          <w:kern w:val="2"/>
          <w:sz w:val="22"/>
          <w:szCs w:val="22"/>
          <w:lang w:eastAsia="en-US"/>
          <w14:ligatures w14:val="standardContextual"/>
        </w:rPr>
        <w:t xml:space="preserve"> Легковой автомобиль Мазда 6, 2010 г.в., г/н А432ОХ702, VIN JMZGH14F701428811. Местонахождение имущества: Республика Башкортостан, Белорецкий район, г. Белорецк, ул. К. Маркса, 79. Начальная цена 660 000 руб. (НДС не облагается). Имеется ограничение (обременение) права: арест. Собственник (правообладатель): </w:t>
      </w:r>
      <w:r w:rsidRPr="00051D9E">
        <w:rPr>
          <w:rFonts w:eastAsia="Calibri"/>
          <w:b/>
          <w:kern w:val="2"/>
          <w:sz w:val="22"/>
          <w:szCs w:val="22"/>
          <w:lang w:eastAsia="en-US"/>
          <w14:ligatures w14:val="standardContextual"/>
        </w:rPr>
        <w:t>Мартиросян А.Р.</w:t>
      </w:r>
      <w:r w:rsidRPr="00051D9E">
        <w:rPr>
          <w:rFonts w:eastAsia="Calibri"/>
          <w:kern w:val="2"/>
          <w:sz w:val="22"/>
          <w:szCs w:val="22"/>
          <w:lang w:eastAsia="en-US"/>
          <w14:ligatures w14:val="standardContextual"/>
        </w:rPr>
        <w:t xml:space="preserve"> Судебный пристав-исполнитель Хасанова О.Х. +7 (347) 272-16-46.</w:t>
      </w:r>
    </w:p>
    <w:p w14:paraId="7E0B34EC" w14:textId="77777777" w:rsidR="00C64C2C" w:rsidRPr="00187F15" w:rsidRDefault="00C64C2C" w:rsidP="00C64C2C">
      <w:pPr>
        <w:jc w:val="both"/>
        <w:rPr>
          <w:b/>
          <w:color w:val="EE0000"/>
          <w:sz w:val="24"/>
          <w:szCs w:val="24"/>
        </w:rPr>
      </w:pPr>
    </w:p>
    <w:p w14:paraId="6023127D" w14:textId="77777777" w:rsidR="009F3DB7" w:rsidRPr="005B6AAA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 xml:space="preserve">Участником аукциона может быть любое юридическое лицо независимо </w:t>
      </w:r>
      <w:r w:rsidRPr="005B6AAA">
        <w:rPr>
          <w:bCs/>
        </w:rPr>
        <w:br/>
        <w:t>от организационно-правовой формы, формы собственности, места нахождения, а также места происхождения капитала или любое физическое лицо, в том числе индивидуальный предприниматель, претендующие на заключение договора и соответствующие требованиям настоящего извещения, кроме лиц, указанных в п. 5 ст. 449.1 Гражданского кодекса Российской Федерации:</w:t>
      </w:r>
    </w:p>
    <w:p w14:paraId="198D6308" w14:textId="57F20592" w:rsidR="004D064F" w:rsidRPr="005B6AAA" w:rsidRDefault="009F3DB7" w:rsidP="004D064F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- в публичных торгах не могут участвовать должник, организации, на которые возложены оценка и реализация имущества должника, и работники указанных организаций, должностные лица органов государственной власти, органов местного самоуправления, чье участие в торгах может оказать влияние на условия и результаты торгов, а также члены семей соответствующих физических лиц.</w:t>
      </w:r>
    </w:p>
    <w:p w14:paraId="77AB1BF0" w14:textId="77777777" w:rsidR="009F3DB7" w:rsidRPr="005B6AAA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 xml:space="preserve">Заявитель при подаче заявки на участие в аукционе подает декларацию о том, что </w:t>
      </w:r>
      <w:r w:rsidRPr="005B6AAA">
        <w:rPr>
          <w:bCs/>
        </w:rPr>
        <w:br/>
        <w:t>не является лицом, которое в соответствии с п. 5 ст. 449.1 Гражданского кодекса Российской Федерации не вправе участвовать в торгах.</w:t>
      </w:r>
    </w:p>
    <w:p w14:paraId="7A5BCB8E" w14:textId="07BB9315" w:rsidR="009F3DB7" w:rsidRPr="005B6AAA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Для участия в аукционе заявитель подает заявку посредством ЭТП и оплачивает задаток.</w:t>
      </w:r>
    </w:p>
    <w:p w14:paraId="2E9D1314" w14:textId="77777777" w:rsidR="009F3DB7" w:rsidRPr="005B6AAA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Заявка представляет собой полный комплект документов, представляемых заявителем для участия в аукционе. Заявка и все документы, связанные с этой заявкой, должны составляться на русском языке и однозначно обеспечивать восприятие их содержания.</w:t>
      </w:r>
    </w:p>
    <w:p w14:paraId="5AF1AFEB" w14:textId="77777777" w:rsidR="009F3DB7" w:rsidRPr="005B6AAA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Заявитель направляет заявку с приложенными документами в установленный срок посредством программно-аппаратных средств ЭТП в соответствии с регламентом ЭТП.</w:t>
      </w:r>
    </w:p>
    <w:p w14:paraId="04F6B96B" w14:textId="77777777" w:rsidR="009F3DB7" w:rsidRPr="005B6AAA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Организатор торгов не несет ответственность за несоответствие наличия (в том числе количества) документов, перечисленных в заявке, и фактического наличия (количества) документов.</w:t>
      </w:r>
    </w:p>
    <w:p w14:paraId="0833F8B2" w14:textId="77777777" w:rsidR="009F3DB7" w:rsidRPr="005B6AAA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Заявитель вправе подать только одну заявку в отношении лота аукциона с полным пакетом документов по нему.</w:t>
      </w:r>
    </w:p>
    <w:p w14:paraId="4CD86854" w14:textId="77777777" w:rsidR="009F3DB7" w:rsidRPr="005B6AAA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Заявитель подает заявку на участие в аукционе в сроки, установленные в извещении.</w:t>
      </w:r>
    </w:p>
    <w:p w14:paraId="25274A0A" w14:textId="77777777" w:rsidR="009F3DB7" w:rsidRPr="005B6AAA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 xml:space="preserve">Заявитель несет все расходы, связанные с подготовкой и подачей своей заявки </w:t>
      </w:r>
      <w:r w:rsidRPr="005B6AAA">
        <w:rPr>
          <w:bCs/>
        </w:rPr>
        <w:br/>
        <w:t xml:space="preserve">на участие в аукционе, а Организатор торгов не несет при этом обязательств по расходам, </w:t>
      </w:r>
      <w:r w:rsidRPr="005B6AAA">
        <w:rPr>
          <w:bCs/>
        </w:rPr>
        <w:br/>
        <w:t>за исключением случаев, прямо предусмотренных действующим законодательством.</w:t>
      </w:r>
    </w:p>
    <w:p w14:paraId="6F502E35" w14:textId="7843EAF7" w:rsidR="009F3DB7" w:rsidRPr="005B6AAA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 xml:space="preserve">Подача заявки осуществляется в установленные сроки через ЭТП в соответствии с регламентом электронной торговой площадки, размещенным на сайте </w:t>
      </w:r>
      <w:r w:rsidRPr="005B6AAA">
        <w:rPr>
          <w:bCs/>
        </w:rPr>
        <w:br/>
      </w:r>
      <w:r w:rsidR="00311155" w:rsidRPr="005B6AAA">
        <w:rPr>
          <w:bCs/>
        </w:rPr>
        <w:t>ЭТП</w:t>
      </w:r>
      <w:r w:rsidR="00227F69" w:rsidRPr="005B6AAA">
        <w:rPr>
          <w:bCs/>
        </w:rPr>
        <w:t>.</w:t>
      </w:r>
    </w:p>
    <w:p w14:paraId="72099984" w14:textId="1BB37367" w:rsidR="009F3DB7" w:rsidRPr="005B6AAA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 xml:space="preserve">Участие в торгах производится в соответствии с тарифами (порядок вознаграждения оператора ЭТП), установленными нормативными документами ЭТП и размещенными на сайте </w:t>
      </w:r>
      <w:r w:rsidR="00311155" w:rsidRPr="005B6AAA">
        <w:rPr>
          <w:bCs/>
        </w:rPr>
        <w:t>ЭТП.</w:t>
      </w:r>
    </w:p>
    <w:p w14:paraId="75535D4D" w14:textId="77777777" w:rsidR="009F3DB7" w:rsidRPr="005B6AAA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Прием, регистрация, учет поступивших заявок, хранение заявок осуществляется программно-аппаратными средствами ЭТП.</w:t>
      </w:r>
    </w:p>
    <w:p w14:paraId="1A2F5906" w14:textId="77777777" w:rsidR="009F3DB7" w:rsidRPr="005B6AAA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Претендент вправе изменить или отозвать заявку на участие в торгах до момента приобретения им статуса участника торгов в соответствии с регламентом ЭТП.</w:t>
      </w:r>
    </w:p>
    <w:p w14:paraId="2576ED02" w14:textId="77777777" w:rsidR="007B539D" w:rsidRPr="005B6AAA" w:rsidRDefault="007B539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Заявка представляет собой полный комплект документов, представляемых заявителем для участия в аукционе.</w:t>
      </w:r>
    </w:p>
    <w:p w14:paraId="5E6F378C" w14:textId="77777777" w:rsidR="00855AAA" w:rsidRPr="005B6AAA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Заявка на участие в аукционе подуется путем заполнения формы заявки, утвержденной настоящим извещением (прилагается).</w:t>
      </w:r>
    </w:p>
    <w:p w14:paraId="6BB2DD2F" w14:textId="77777777" w:rsidR="00855AAA" w:rsidRPr="005B6AAA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В состав заявки входят следующие документы:</w:t>
      </w:r>
    </w:p>
    <w:p w14:paraId="47DC406C" w14:textId="77777777" w:rsidR="00855AAA" w:rsidRPr="005B6AAA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/>
          <w:bCs/>
        </w:rPr>
      </w:pPr>
      <w:r w:rsidRPr="005B6AAA">
        <w:rPr>
          <w:b/>
          <w:bCs/>
        </w:rPr>
        <w:t>- для физических лиц:</w:t>
      </w:r>
    </w:p>
    <w:p w14:paraId="67A03BE2" w14:textId="77777777" w:rsidR="00855AAA" w:rsidRPr="005B6AAA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1) заявка на участие в торгах по форме, установленной извещением;</w:t>
      </w:r>
    </w:p>
    <w:p w14:paraId="09264657" w14:textId="5DAB9088" w:rsidR="00855AAA" w:rsidRPr="005B6AAA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 xml:space="preserve">2) копия </w:t>
      </w:r>
      <w:r w:rsidR="003F7D6D" w:rsidRPr="005B6AAA">
        <w:rPr>
          <w:bCs/>
        </w:rPr>
        <w:t xml:space="preserve">всех страниц </w:t>
      </w:r>
      <w:r w:rsidRPr="005B6AAA">
        <w:rPr>
          <w:bCs/>
        </w:rPr>
        <w:t>паспорта заявителя;</w:t>
      </w:r>
    </w:p>
    <w:p w14:paraId="1C65270A" w14:textId="77777777" w:rsidR="00855AAA" w:rsidRPr="005B6AAA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3) доверенность на лицо, имеющее право действовать от имени заявителя, если заявка подается представителем заявителя, оформленная в установленном порядке, или нотариально заверенная копия такой доверенности;</w:t>
      </w:r>
    </w:p>
    <w:p w14:paraId="6F975D48" w14:textId="2DC12B4B" w:rsidR="00855AAA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 xml:space="preserve">4) декларация о том, что заявитель не является лицом, которое в соответствии с </w:t>
      </w:r>
      <w:r w:rsidRPr="005B6AAA">
        <w:rPr>
          <w:bCs/>
        </w:rPr>
        <w:br/>
        <w:t xml:space="preserve">п. 5 ст. 449.1 Гражданского кодекса Российской Федерации не вправе участвовать в торгах (указанная декларация готовится в виде отдельного документа в свободной форме </w:t>
      </w:r>
      <w:r w:rsidRPr="005B6AAA">
        <w:rPr>
          <w:bCs/>
        </w:rPr>
        <w:br/>
        <w:t>на усмотрение заявителя)</w:t>
      </w:r>
      <w:r w:rsidR="0033196E">
        <w:rPr>
          <w:bCs/>
        </w:rPr>
        <w:t>;</w:t>
      </w:r>
    </w:p>
    <w:p w14:paraId="22B0122B" w14:textId="73F3A751" w:rsidR="0033196E" w:rsidRPr="005B6AAA" w:rsidRDefault="0033196E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>
        <w:rPr>
          <w:bCs/>
        </w:rPr>
        <w:t>5) согласие на обработку персональных данных, по форме, установленной извещением.</w:t>
      </w:r>
    </w:p>
    <w:p w14:paraId="1CE28B45" w14:textId="77777777" w:rsidR="00855AAA" w:rsidRPr="005B6AAA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/>
        </w:rPr>
      </w:pPr>
      <w:r w:rsidRPr="005B6AAA">
        <w:rPr>
          <w:b/>
        </w:rPr>
        <w:t>- для индивидуальных предпринимателей:</w:t>
      </w:r>
    </w:p>
    <w:p w14:paraId="3A059023" w14:textId="4206528A" w:rsidR="00855AAA" w:rsidRPr="005B6AAA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</w:pPr>
      <w:r w:rsidRPr="005B6AAA">
        <w:t>1) заявка на участие в торгах по форме, установленной извещением,</w:t>
      </w:r>
    </w:p>
    <w:p w14:paraId="02775FCB" w14:textId="77777777" w:rsidR="00855AAA" w:rsidRPr="005B6AAA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</w:pPr>
      <w:r w:rsidRPr="005B6AAA">
        <w:t>2) выписка из ЕГРИП, выданная не более чем за шесть месяцев до даты подачи заявки на участие в торгах (допускается выписка, заверенная посредством ЭЦП);</w:t>
      </w:r>
    </w:p>
    <w:p w14:paraId="38A29064" w14:textId="4496B77C" w:rsidR="00855AAA" w:rsidRPr="005B6AAA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</w:pPr>
      <w:r w:rsidRPr="005B6AAA">
        <w:t>3) копи</w:t>
      </w:r>
      <w:r w:rsidR="005D534F" w:rsidRPr="005B6AAA">
        <w:t>и всех страниц</w:t>
      </w:r>
      <w:r w:rsidRPr="005B6AAA">
        <w:t xml:space="preserve"> паспорта заявителя,</w:t>
      </w:r>
    </w:p>
    <w:p w14:paraId="0114E34D" w14:textId="77777777" w:rsidR="005D534F" w:rsidRPr="005B6AAA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</w:pPr>
      <w:r w:rsidRPr="005B6AAA">
        <w:t>4) копия свидетельства о присвоении ИНН заявителя</w:t>
      </w:r>
      <w:r w:rsidR="005D534F" w:rsidRPr="005B6AAA">
        <w:t>;</w:t>
      </w:r>
    </w:p>
    <w:p w14:paraId="775EC04B" w14:textId="77777777" w:rsidR="00C31F5D" w:rsidRDefault="005D534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 xml:space="preserve">5) декларация о том, что заявитель не является лицом, которое в соответствии с </w:t>
      </w:r>
      <w:r w:rsidRPr="005B6AAA">
        <w:rPr>
          <w:bCs/>
        </w:rPr>
        <w:br/>
        <w:t xml:space="preserve">п. 5 ст. 449.1 Гражданского кодекса Российской Федерации не вправе участвовать в торгах (указанная декларация готовится в виде отдельного документа в свободной форме </w:t>
      </w:r>
      <w:r w:rsidRPr="005B6AAA">
        <w:rPr>
          <w:bCs/>
        </w:rPr>
        <w:br/>
        <w:t>на усмотрение заявителя)</w:t>
      </w:r>
      <w:r w:rsidR="00C31F5D" w:rsidRPr="005B6AAA">
        <w:rPr>
          <w:bCs/>
        </w:rPr>
        <w:t>;</w:t>
      </w:r>
    </w:p>
    <w:p w14:paraId="7382D9C1" w14:textId="3BD4A80D" w:rsidR="0033196E" w:rsidRPr="005B6AAA" w:rsidRDefault="0033196E" w:rsidP="0033196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>
        <w:rPr>
          <w:bCs/>
        </w:rPr>
        <w:t>6) согласие на обработку персональных данных, по форме, установленной извещением.</w:t>
      </w:r>
    </w:p>
    <w:p w14:paraId="6E6DC797" w14:textId="7DE8BB51" w:rsidR="0033196E" w:rsidRPr="005B6AAA" w:rsidRDefault="0033196E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</w:p>
    <w:p w14:paraId="7F5AA5A6" w14:textId="77777777" w:rsidR="00855AAA" w:rsidRPr="005B6AAA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/>
          <w:bCs/>
        </w:rPr>
      </w:pPr>
      <w:r w:rsidRPr="005B6AAA">
        <w:rPr>
          <w:b/>
          <w:bCs/>
        </w:rPr>
        <w:t>- для юридических лиц:</w:t>
      </w:r>
    </w:p>
    <w:p w14:paraId="5391D6C0" w14:textId="77777777" w:rsidR="00855AAA" w:rsidRPr="005B6AAA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1) заявка на участие в торгах по форме, установленной извещением;</w:t>
      </w:r>
    </w:p>
    <w:p w14:paraId="1CE870EC" w14:textId="77777777" w:rsidR="00855AAA" w:rsidRPr="005B6AAA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2) заверенные документы, подтверждающие полномочия органов управления и должностных лиц претендента;</w:t>
      </w:r>
    </w:p>
    <w:p w14:paraId="1C40DA2A" w14:textId="5B4C27EB" w:rsidR="00855AAA" w:rsidRPr="005B6AAA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 xml:space="preserve">3) </w:t>
      </w:r>
      <w:r w:rsidR="00C31F5D" w:rsidRPr="005B6AAA">
        <w:rPr>
          <w:bCs/>
        </w:rPr>
        <w:t>нотариально заверенные копии учредительных документов, свидетельств о государственной регистрации юридического лица и изменений к учредительным документам заявителя</w:t>
      </w:r>
      <w:r w:rsidRPr="005B6AAA">
        <w:rPr>
          <w:bCs/>
        </w:rPr>
        <w:t>;</w:t>
      </w:r>
    </w:p>
    <w:p w14:paraId="7EFE3B38" w14:textId="77777777" w:rsidR="00855AAA" w:rsidRPr="005B6AAA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4) решение об одобрении крупной сделки, если это предусмотрено учредительными документами;</w:t>
      </w:r>
    </w:p>
    <w:p w14:paraId="7A32DBDC" w14:textId="159B31DE" w:rsidR="00855AAA" w:rsidRPr="005B6AAA" w:rsidRDefault="005D534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5</w:t>
      </w:r>
      <w:r w:rsidR="00855AAA" w:rsidRPr="005B6AAA">
        <w:rPr>
          <w:bCs/>
        </w:rPr>
        <w:t>) выписка из ЕГРЮЛ, выданная не более чем за шесть месяцев до даты подачи заявки на участие в торгах (допускается выписка, заверенная посредством ЭЦП);</w:t>
      </w:r>
    </w:p>
    <w:p w14:paraId="69A662DA" w14:textId="22D8977E" w:rsidR="005D534F" w:rsidRPr="005B6AAA" w:rsidRDefault="005D534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 xml:space="preserve">6) </w:t>
      </w:r>
      <w:r w:rsidRPr="005B6AAA">
        <w:t>копии всех страниц паспорта лица, имеющего право действовать без доверенности либо уполномоченного лица по подачу заявки;</w:t>
      </w:r>
    </w:p>
    <w:p w14:paraId="0C298554" w14:textId="69C00A15" w:rsidR="00855AAA" w:rsidRPr="005B6AAA" w:rsidRDefault="005D534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7</w:t>
      </w:r>
      <w:r w:rsidR="00855AAA" w:rsidRPr="005B6AAA">
        <w:rPr>
          <w:bCs/>
        </w:rPr>
        <w:t>) надлежащим образом оформленное письменное решение соответствующего органа управления претендента о приобретении указанного имущества, в случае если это предусмотрено и требуется учредительными документами претендента.</w:t>
      </w:r>
    </w:p>
    <w:p w14:paraId="2FECAB7A" w14:textId="4D7B1A40" w:rsidR="00855AAA" w:rsidRPr="005B6AAA" w:rsidRDefault="005D534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8</w:t>
      </w:r>
      <w:r w:rsidR="00855AAA" w:rsidRPr="005B6AAA">
        <w:rPr>
          <w:bCs/>
        </w:rPr>
        <w:t xml:space="preserve">) декларация о том, что заявитель не является лицом, которое в соответствии с </w:t>
      </w:r>
      <w:r w:rsidR="00855AAA" w:rsidRPr="005B6AAA">
        <w:rPr>
          <w:bCs/>
        </w:rPr>
        <w:br/>
        <w:t xml:space="preserve">п. 5 ст. 449.1 Гражданского кодекса Российской Федерации не вправе участвовать в торгах (указанная декларация готовится в виде отдельного документа в свободной форме </w:t>
      </w:r>
      <w:r w:rsidR="00855AAA" w:rsidRPr="005B6AAA">
        <w:rPr>
          <w:bCs/>
        </w:rPr>
        <w:br/>
        <w:t>на усмотрение заявителя)</w:t>
      </w:r>
      <w:r w:rsidR="00C31F5D" w:rsidRPr="005B6AAA">
        <w:rPr>
          <w:bCs/>
        </w:rPr>
        <w:t>,</w:t>
      </w:r>
    </w:p>
    <w:p w14:paraId="64DC7AC4" w14:textId="53259C7C" w:rsidR="00C31F5D" w:rsidRPr="005B6AAA" w:rsidRDefault="00C31F5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9) копия бухгалтерского баланса на последнюю отчетную дату.</w:t>
      </w:r>
    </w:p>
    <w:p w14:paraId="1BE239B7" w14:textId="2039D78F" w:rsidR="0033196E" w:rsidRPr="005B6AAA" w:rsidRDefault="0033196E" w:rsidP="0033196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>
        <w:t xml:space="preserve">10) </w:t>
      </w:r>
      <w:r>
        <w:rPr>
          <w:bCs/>
        </w:rPr>
        <w:t xml:space="preserve">согласие на обработку персональных данных </w:t>
      </w:r>
      <w:r w:rsidRPr="005B6AAA">
        <w:t>лица, имеющего право действовать без доверенности либо уполномоченного лица по подачу заявки</w:t>
      </w:r>
      <w:r>
        <w:rPr>
          <w:bCs/>
        </w:rPr>
        <w:t>, по форме, установленной извещением.</w:t>
      </w:r>
    </w:p>
    <w:p w14:paraId="257B377F" w14:textId="50CCDD0C" w:rsidR="009F3DB7" w:rsidRPr="005B6AAA" w:rsidRDefault="009F3DB7" w:rsidP="00DC4E5E">
      <w:pPr>
        <w:ind w:firstLine="567"/>
        <w:jc w:val="both"/>
        <w:rPr>
          <w:sz w:val="24"/>
          <w:szCs w:val="24"/>
        </w:rPr>
      </w:pPr>
    </w:p>
    <w:p w14:paraId="030CC441" w14:textId="77777777" w:rsidR="007B539D" w:rsidRPr="005B6AAA" w:rsidRDefault="007B539D" w:rsidP="00642C44">
      <w:pPr>
        <w:shd w:val="clear" w:color="auto" w:fill="FFFFFF"/>
        <w:tabs>
          <w:tab w:val="left" w:pos="298"/>
        </w:tabs>
        <w:spacing w:line="276" w:lineRule="auto"/>
        <w:jc w:val="both"/>
        <w:rPr>
          <w:b/>
          <w:sz w:val="24"/>
          <w:szCs w:val="24"/>
        </w:rPr>
      </w:pPr>
      <w:r w:rsidRPr="005B6AAA">
        <w:rPr>
          <w:b/>
          <w:sz w:val="24"/>
          <w:szCs w:val="24"/>
        </w:rPr>
        <w:t>Порядок внесения задатка и его возврата</w:t>
      </w:r>
    </w:p>
    <w:p w14:paraId="206D59B5" w14:textId="77777777" w:rsidR="00642C44" w:rsidRPr="005B6AAA" w:rsidRDefault="00642C44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</w:p>
    <w:p w14:paraId="1BD19F2C" w14:textId="327A7F2B" w:rsidR="007B539D" w:rsidRPr="005B6AAA" w:rsidRDefault="007B539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Настоящее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14:paraId="53D41F3F" w14:textId="40306632" w:rsidR="007B539D" w:rsidRPr="00CD7E6F" w:rsidRDefault="007B539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CD7E6F">
        <w:rPr>
          <w:bCs/>
        </w:rPr>
        <w:t xml:space="preserve">Задаток вносится в валюте Российской Федерации на счет </w:t>
      </w:r>
      <w:r w:rsidR="00A25284" w:rsidRPr="00CD7E6F">
        <w:rPr>
          <w:bCs/>
        </w:rPr>
        <w:t>ЭТП</w:t>
      </w:r>
      <w:r w:rsidR="00227F69" w:rsidRPr="00CD7E6F">
        <w:rPr>
          <w:bCs/>
        </w:rPr>
        <w:t xml:space="preserve"> до</w:t>
      </w:r>
      <w:r w:rsidRPr="00CD7E6F">
        <w:rPr>
          <w:b/>
          <w:bCs/>
        </w:rPr>
        <w:t xml:space="preserve"> </w:t>
      </w:r>
      <w:r w:rsidR="00A25284" w:rsidRPr="00CD7E6F">
        <w:rPr>
          <w:b/>
          <w:bCs/>
        </w:rPr>
        <w:t>момента</w:t>
      </w:r>
      <w:r w:rsidRPr="00CD7E6F">
        <w:rPr>
          <w:b/>
          <w:bCs/>
        </w:rPr>
        <w:t xml:space="preserve"> окончания приема заявок </w:t>
      </w:r>
      <w:r w:rsidRPr="00CD7E6F">
        <w:rPr>
          <w:bCs/>
        </w:rPr>
        <w:t>по следующим реквизитам:</w:t>
      </w:r>
    </w:p>
    <w:p w14:paraId="2467D341" w14:textId="77777777" w:rsidR="00A25284" w:rsidRPr="00CD7E6F" w:rsidRDefault="00A25284" w:rsidP="00A25284">
      <w:pPr>
        <w:ind w:firstLine="567"/>
        <w:jc w:val="both"/>
        <w:rPr>
          <w:sz w:val="24"/>
          <w:szCs w:val="24"/>
          <w:lang w:eastAsia="ru-RU"/>
        </w:rPr>
      </w:pPr>
      <w:r w:rsidRPr="00CD7E6F">
        <w:rPr>
          <w:sz w:val="24"/>
          <w:szCs w:val="24"/>
          <w:lang w:eastAsia="ru-RU"/>
        </w:rPr>
        <w:t>Наименование АО "ЭТС"</w:t>
      </w:r>
    </w:p>
    <w:p w14:paraId="3E203769" w14:textId="77777777" w:rsidR="00A25284" w:rsidRPr="00CD7E6F" w:rsidRDefault="00A25284" w:rsidP="00A25284">
      <w:pPr>
        <w:ind w:firstLine="567"/>
        <w:jc w:val="both"/>
        <w:rPr>
          <w:sz w:val="24"/>
          <w:szCs w:val="24"/>
          <w:lang w:eastAsia="ru-RU"/>
        </w:rPr>
      </w:pPr>
      <w:r w:rsidRPr="00CD7E6F">
        <w:rPr>
          <w:sz w:val="24"/>
          <w:szCs w:val="24"/>
          <w:lang w:eastAsia="ru-RU"/>
        </w:rPr>
        <w:t>ИНН 7703668940</w:t>
      </w:r>
    </w:p>
    <w:p w14:paraId="74FA85F7" w14:textId="77777777" w:rsidR="00A25284" w:rsidRPr="00CD7E6F" w:rsidRDefault="00A25284" w:rsidP="00A25284">
      <w:pPr>
        <w:ind w:firstLine="567"/>
        <w:jc w:val="both"/>
        <w:rPr>
          <w:sz w:val="24"/>
          <w:szCs w:val="24"/>
          <w:lang w:eastAsia="ru-RU"/>
        </w:rPr>
      </w:pPr>
      <w:r w:rsidRPr="00CD7E6F">
        <w:rPr>
          <w:sz w:val="24"/>
          <w:szCs w:val="24"/>
          <w:lang w:eastAsia="ru-RU"/>
        </w:rPr>
        <w:t>КПП 770301001</w:t>
      </w:r>
    </w:p>
    <w:p w14:paraId="49F2583B" w14:textId="77777777" w:rsidR="00A25284" w:rsidRPr="00CD7E6F" w:rsidRDefault="00A25284" w:rsidP="00A25284">
      <w:pPr>
        <w:ind w:firstLine="567"/>
        <w:jc w:val="both"/>
        <w:rPr>
          <w:sz w:val="24"/>
          <w:szCs w:val="24"/>
          <w:lang w:eastAsia="ru-RU"/>
        </w:rPr>
      </w:pPr>
      <w:r w:rsidRPr="00CD7E6F">
        <w:rPr>
          <w:sz w:val="24"/>
          <w:szCs w:val="24"/>
          <w:lang w:eastAsia="ru-RU"/>
        </w:rPr>
        <w:t>Наименование банка получателя АО "АЛЬФА-БАНК" г. Москва</w:t>
      </w:r>
    </w:p>
    <w:p w14:paraId="712FA0E1" w14:textId="77777777" w:rsidR="00A25284" w:rsidRPr="00CD7E6F" w:rsidRDefault="00A25284" w:rsidP="00A25284">
      <w:pPr>
        <w:ind w:firstLine="567"/>
        <w:jc w:val="both"/>
        <w:rPr>
          <w:sz w:val="24"/>
          <w:szCs w:val="24"/>
          <w:lang w:eastAsia="ru-RU"/>
        </w:rPr>
      </w:pPr>
      <w:r w:rsidRPr="00CD7E6F">
        <w:rPr>
          <w:sz w:val="24"/>
          <w:szCs w:val="24"/>
          <w:lang w:eastAsia="ru-RU"/>
        </w:rPr>
        <w:t>БИК 044525593</w:t>
      </w:r>
    </w:p>
    <w:p w14:paraId="4B3BC296" w14:textId="77777777" w:rsidR="00A25284" w:rsidRPr="00CD7E6F" w:rsidRDefault="00A25284" w:rsidP="00A25284">
      <w:pPr>
        <w:ind w:firstLine="567"/>
        <w:jc w:val="both"/>
        <w:rPr>
          <w:sz w:val="24"/>
          <w:szCs w:val="24"/>
          <w:lang w:eastAsia="ru-RU"/>
        </w:rPr>
      </w:pPr>
      <w:r w:rsidRPr="00CD7E6F">
        <w:rPr>
          <w:sz w:val="24"/>
          <w:szCs w:val="24"/>
          <w:lang w:eastAsia="ru-RU"/>
        </w:rPr>
        <w:t>Расчетный счет (казначейский счет) 40702810301400020601</w:t>
      </w:r>
    </w:p>
    <w:p w14:paraId="4EA4CF3B" w14:textId="77777777" w:rsidR="00A25284" w:rsidRPr="00CD7E6F" w:rsidRDefault="00A25284" w:rsidP="00A25284">
      <w:pPr>
        <w:ind w:firstLine="567"/>
        <w:jc w:val="both"/>
        <w:rPr>
          <w:sz w:val="24"/>
          <w:szCs w:val="24"/>
          <w:lang w:eastAsia="ru-RU"/>
        </w:rPr>
      </w:pPr>
      <w:r w:rsidRPr="00CD7E6F">
        <w:rPr>
          <w:sz w:val="24"/>
          <w:szCs w:val="24"/>
          <w:lang w:eastAsia="ru-RU"/>
        </w:rPr>
        <w:t>Корреспондентский счет (ЕКС) 30101810200000000593</w:t>
      </w:r>
    </w:p>
    <w:p w14:paraId="2A519516" w14:textId="77777777" w:rsidR="00A25284" w:rsidRPr="005B6AAA" w:rsidRDefault="00A25284" w:rsidP="00A25284">
      <w:pPr>
        <w:ind w:firstLine="567"/>
        <w:jc w:val="both"/>
        <w:rPr>
          <w:sz w:val="24"/>
          <w:szCs w:val="24"/>
          <w:lang w:eastAsia="ru-RU"/>
        </w:rPr>
      </w:pPr>
      <w:r w:rsidRPr="00CD7E6F">
        <w:rPr>
          <w:sz w:val="24"/>
          <w:szCs w:val="24"/>
          <w:lang w:eastAsia="ru-RU"/>
        </w:rPr>
        <w:t>Назначение платежа Пополнение лицевого счета № __________ по заявке № ________ , без НДС.</w:t>
      </w:r>
    </w:p>
    <w:p w14:paraId="51AE53B1" w14:textId="77777777" w:rsidR="00227F69" w:rsidRPr="005B6AAA" w:rsidRDefault="00227F69" w:rsidP="00311155">
      <w:pPr>
        <w:pStyle w:val="western"/>
        <w:spacing w:before="0" w:beforeAutospacing="0" w:after="0" w:afterAutospacing="0" w:line="276" w:lineRule="auto"/>
        <w:jc w:val="both"/>
        <w:rPr>
          <w:bCs/>
        </w:rPr>
      </w:pPr>
    </w:p>
    <w:p w14:paraId="45EB5290" w14:textId="38D4075E" w:rsidR="007B539D" w:rsidRPr="005B6AAA" w:rsidRDefault="007B539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 xml:space="preserve">Задаток возвращается лицам, которые участвовали в торгах, но </w:t>
      </w:r>
      <w:r w:rsidRPr="005B6AAA">
        <w:rPr>
          <w:bCs/>
        </w:rPr>
        <w:br/>
        <w:t xml:space="preserve">не выиграли их, </w:t>
      </w:r>
      <w:r w:rsidR="00642C44" w:rsidRPr="005B6AAA">
        <w:rPr>
          <w:bCs/>
        </w:rPr>
        <w:t xml:space="preserve">на основании письменного заявления </w:t>
      </w:r>
      <w:r w:rsidRPr="005B6AAA">
        <w:rPr>
          <w:bCs/>
        </w:rPr>
        <w:t>в течение пятнадцат</w:t>
      </w:r>
      <w:r w:rsidR="00642C44" w:rsidRPr="005B6AAA">
        <w:rPr>
          <w:bCs/>
        </w:rPr>
        <w:t>и</w:t>
      </w:r>
      <w:r w:rsidRPr="005B6AAA">
        <w:rPr>
          <w:bCs/>
        </w:rPr>
        <w:t xml:space="preserve"> рабочих дней со дня направления заявления о возврате задатка (</w:t>
      </w:r>
      <w:r w:rsidR="00642C44" w:rsidRPr="005B6AAA">
        <w:rPr>
          <w:bCs/>
        </w:rPr>
        <w:t xml:space="preserve">образец </w:t>
      </w:r>
      <w:r w:rsidRPr="005B6AAA">
        <w:rPr>
          <w:bCs/>
        </w:rPr>
        <w:t>прилагается). Срок возврата задатка по заявлениям, приложенным к составу заявки на участие торгах, составляет пятнадцать рабочих дней с момента подведения итогов аукциона.</w:t>
      </w:r>
    </w:p>
    <w:p w14:paraId="6FCB305B" w14:textId="77777777" w:rsidR="007B539D" w:rsidRPr="005B6AAA" w:rsidRDefault="007B539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В случае отказа от подписания протокола о результатах торгов и невнесения денежных средств в счет оплаты приобретенного имущества, задаток победителю не возвращается.</w:t>
      </w:r>
    </w:p>
    <w:p w14:paraId="610B0F4A" w14:textId="77777777" w:rsidR="007B539D" w:rsidRPr="005B6AAA" w:rsidRDefault="007B539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При заключении договора с лицом, выигравшим торги, сумма внесенного задатка засчитывается в счет исполнения обязательств по заключенному договору.</w:t>
      </w:r>
    </w:p>
    <w:p w14:paraId="00566A05" w14:textId="77777777" w:rsidR="00E12F62" w:rsidRPr="005B6AAA" w:rsidRDefault="00E12F62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</w:p>
    <w:p w14:paraId="0E2DF705" w14:textId="77777777" w:rsidR="00E12F62" w:rsidRPr="005B6AAA" w:rsidRDefault="00E12F62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Порядок рассмотрения заявок на участие в торгах</w:t>
      </w:r>
    </w:p>
    <w:p w14:paraId="146A2CF3" w14:textId="4D5A53DC" w:rsidR="00E12F62" w:rsidRPr="005B6AAA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 xml:space="preserve">В указанный в настоящем извещении день подведения итогов приема заявок на участие в торгах Организатор торгов рассматривает заявки и документы претендентов, поступившие </w:t>
      </w:r>
      <w:r w:rsidRPr="005B6AAA">
        <w:rPr>
          <w:bCs/>
          <w:sz w:val="24"/>
          <w:szCs w:val="24"/>
        </w:rPr>
        <w:br/>
        <w:t>и принятые ЭТП.</w:t>
      </w:r>
    </w:p>
    <w:p w14:paraId="484B159D" w14:textId="77777777" w:rsidR="00E12F62" w:rsidRPr="005B6AAA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>По результатам рассмотрения заявок и документов Организатор торгов принимает решение о признании претендентов участниками аукциона или об отказе в допуске претендентов к участию в аукционе.</w:t>
      </w:r>
    </w:p>
    <w:p w14:paraId="038901EF" w14:textId="77777777" w:rsidR="00E12F62" w:rsidRPr="005B6AAA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>Основания для отказа в участии в торгах:</w:t>
      </w:r>
    </w:p>
    <w:p w14:paraId="3A1BE7F8" w14:textId="77777777" w:rsidR="00E12F62" w:rsidRPr="005B6AAA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>- заявка подана по истечении срока подачи заявок;</w:t>
      </w:r>
    </w:p>
    <w:p w14:paraId="5B9EED22" w14:textId="77777777" w:rsidR="00E12F62" w:rsidRPr="005B6AAA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>- 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14:paraId="7AFC1B99" w14:textId="77777777" w:rsidR="00E12F62" w:rsidRPr="005B6AAA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 xml:space="preserve">- представлены не все документы в соответствии с перечнем, указанным в извещении </w:t>
      </w:r>
      <w:r w:rsidRPr="005B6AAA">
        <w:rPr>
          <w:bCs/>
          <w:sz w:val="24"/>
          <w:szCs w:val="24"/>
        </w:rPr>
        <w:br/>
        <w:t>о проведении торгов, либо документы оформлены с нарушением требований законодательства Российской Федерации и извещения о проведении торгов;</w:t>
      </w:r>
    </w:p>
    <w:p w14:paraId="34BBAC27" w14:textId="77777777" w:rsidR="00E12F62" w:rsidRPr="005B6AAA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>- выявление недостоверной информации, указанной в заявке на участие в торгах;</w:t>
      </w:r>
    </w:p>
    <w:p w14:paraId="1EC8197B" w14:textId="77777777" w:rsidR="00E12F62" w:rsidRPr="005B6AAA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>- заявка подана лицом, не уполномоченным претендентом на осуществление таких действий;</w:t>
      </w:r>
    </w:p>
    <w:p w14:paraId="7D8637D5" w14:textId="677F8BCD" w:rsidR="00E12F62" w:rsidRPr="005B6AAA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>- не подтверждено внесение и поступление в установленный срок задатка на счет</w:t>
      </w:r>
      <w:r w:rsidR="00A25284" w:rsidRPr="005B6AAA">
        <w:rPr>
          <w:bCs/>
          <w:sz w:val="24"/>
          <w:szCs w:val="24"/>
        </w:rPr>
        <w:t xml:space="preserve"> ЭТП</w:t>
      </w:r>
      <w:r w:rsidRPr="005B6AAA">
        <w:rPr>
          <w:bCs/>
          <w:sz w:val="24"/>
          <w:szCs w:val="24"/>
        </w:rPr>
        <w:t>;</w:t>
      </w:r>
    </w:p>
    <w:p w14:paraId="4FFFDA28" w14:textId="77777777" w:rsidR="00E12F62" w:rsidRPr="005B6AAA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>Данный перечень оснований для отказа в допуске к участию в торгах является исчерпывающим.</w:t>
      </w:r>
    </w:p>
    <w:p w14:paraId="25610919" w14:textId="77777777" w:rsidR="00E12F62" w:rsidRPr="005B6AAA" w:rsidRDefault="00E12F62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Решение Организатора торгов о признании претендентов участниками торгов оформляется протоколом, подготовленным программно-аппаратными средствами ЭТП.</w:t>
      </w:r>
    </w:p>
    <w:p w14:paraId="16A6D263" w14:textId="77777777" w:rsidR="00E12F62" w:rsidRPr="005B6AAA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 xml:space="preserve">После подписания протокола о признании претендентов участниками торгов претенденты, признанные участниками торгов, а также претенденты, не допущенные </w:t>
      </w:r>
      <w:r w:rsidRPr="005B6AAA">
        <w:rPr>
          <w:bCs/>
          <w:sz w:val="24"/>
          <w:szCs w:val="24"/>
        </w:rPr>
        <w:br/>
        <w:t>к участию в торгах, уведомляются о принятом Организатором торгов решении путем направления уведомлений по электронной почте, указанной в заявке на участие в торгах, или уведомления в личном кабинете заявителя на ЭТП, в срок не позднее следующего рабочего дня с даты подписания протокола о признании претендентов участниками торгов.</w:t>
      </w:r>
    </w:p>
    <w:p w14:paraId="7C26D1CE" w14:textId="77777777" w:rsidR="00642C44" w:rsidRPr="005B6AAA" w:rsidRDefault="00642C44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/>
          <w:bCs/>
        </w:rPr>
      </w:pPr>
    </w:p>
    <w:p w14:paraId="18E1CC53" w14:textId="1E173A5D" w:rsidR="00E12F62" w:rsidRPr="005B6AAA" w:rsidRDefault="00E12F62" w:rsidP="00642C44">
      <w:pPr>
        <w:pStyle w:val="western"/>
        <w:spacing w:before="0" w:beforeAutospacing="0" w:after="0" w:afterAutospacing="0" w:line="276" w:lineRule="auto"/>
        <w:jc w:val="both"/>
        <w:rPr>
          <w:b/>
          <w:bCs/>
        </w:rPr>
      </w:pPr>
      <w:r w:rsidRPr="005B6AAA">
        <w:rPr>
          <w:b/>
          <w:bCs/>
        </w:rPr>
        <w:t>Порядок проведения аукциона и подведения итогов продажи, заключения договора купли-продажи имущества.</w:t>
      </w:r>
    </w:p>
    <w:p w14:paraId="29685403" w14:textId="77777777" w:rsidR="00E12F62" w:rsidRPr="005B6AAA" w:rsidRDefault="00E12F62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Аукцион проводится в день и время, указанные в настоящем извещении, на ЭТП.</w:t>
      </w:r>
    </w:p>
    <w:p w14:paraId="226BB1FC" w14:textId="352A27F8" w:rsidR="007953DD" w:rsidRPr="005B6AAA" w:rsidRDefault="007953DD" w:rsidP="00DC4E5E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5B6AAA">
        <w:rPr>
          <w:rFonts w:ascii="Times New Roman" w:hAnsi="Times New Roman" w:cs="Times New Roman"/>
          <w:color w:val="auto"/>
        </w:rPr>
        <w:t>В аукционе могут участвовать только заявители, признанные участниками торгов.</w:t>
      </w:r>
    </w:p>
    <w:p w14:paraId="1897E18C" w14:textId="2D4C233F" w:rsidR="007953DD" w:rsidRPr="005B6AAA" w:rsidRDefault="007953DD" w:rsidP="00DC4E5E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5B6AAA">
        <w:rPr>
          <w:rFonts w:ascii="Times New Roman" w:hAnsi="Times New Roman" w:cs="Times New Roman"/>
          <w:color w:val="auto"/>
        </w:rPr>
        <w:t>Продажа выставленного на торги имущества осуществляется по наивысшей предложенной цене, при этом цена продажи не может быть ниже установленной минимальной начальной цены продажи имущества, а также равной минимальной начальной цене продажи имущества.</w:t>
      </w:r>
    </w:p>
    <w:p w14:paraId="15B478E6" w14:textId="5CF0ECAB" w:rsidR="007953DD" w:rsidRPr="005B6AAA" w:rsidRDefault="007953DD" w:rsidP="00DC4E5E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5B6AAA">
        <w:rPr>
          <w:rFonts w:ascii="Times New Roman" w:hAnsi="Times New Roman" w:cs="Times New Roman"/>
          <w:color w:val="auto"/>
        </w:rPr>
        <w:t>Победителем торгов признается лицо, предложившее наиболее высокую цену за предмет торгов.</w:t>
      </w:r>
    </w:p>
    <w:p w14:paraId="478EDC82" w14:textId="21B45296" w:rsidR="007953DD" w:rsidRPr="005B6AAA" w:rsidRDefault="007953DD" w:rsidP="00DC4E5E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5B6AAA">
        <w:rPr>
          <w:rFonts w:ascii="Times New Roman" w:hAnsi="Times New Roman" w:cs="Times New Roman"/>
          <w:bCs/>
          <w:color w:val="auto"/>
        </w:rPr>
        <w:t xml:space="preserve">По результатам торгов формируется протокол о проведенных торгах (о результатах торгов), который подписывается Победителем торгов и Организатором торгов </w:t>
      </w:r>
      <w:r w:rsidRPr="005B6AAA">
        <w:rPr>
          <w:rFonts w:ascii="Times New Roman" w:hAnsi="Times New Roman" w:cs="Times New Roman"/>
          <w:color w:val="auto"/>
        </w:rPr>
        <w:t>не позднее следующего рабочего дня с момента проведения аукциона.</w:t>
      </w:r>
    </w:p>
    <w:p w14:paraId="4EAE2F9B" w14:textId="1DD0FEA4" w:rsidR="007953DD" w:rsidRPr="005B6AAA" w:rsidRDefault="007953DD" w:rsidP="00DC4E5E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5B6AAA">
        <w:rPr>
          <w:rFonts w:ascii="Times New Roman" w:hAnsi="Times New Roman" w:cs="Times New Roman"/>
          <w:color w:val="auto"/>
        </w:rPr>
        <w:t>Данный протокол является основанием для заключения договора купли-продажи.</w:t>
      </w:r>
    </w:p>
    <w:p w14:paraId="0B6538FC" w14:textId="15A3817C" w:rsidR="007953DD" w:rsidRPr="005B6AAA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</w:p>
    <w:p w14:paraId="4547CFB2" w14:textId="77777777" w:rsidR="007953DD" w:rsidRPr="005B6AAA" w:rsidRDefault="007953D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</w:p>
    <w:p w14:paraId="6EF7C9AF" w14:textId="77777777" w:rsidR="007953DD" w:rsidRPr="005B6AAA" w:rsidRDefault="007953D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Оплата имущества.</w:t>
      </w:r>
    </w:p>
    <w:p w14:paraId="33013F9A" w14:textId="5EAF7E00" w:rsidR="007953DD" w:rsidRPr="005B6AAA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>Оплата приобретаемого имущества Победителем торгов производится в течение пяти дней с мо</w:t>
      </w:r>
      <w:r w:rsidR="00400426" w:rsidRPr="005B6AAA">
        <w:rPr>
          <w:bCs/>
          <w:sz w:val="24"/>
          <w:szCs w:val="24"/>
        </w:rPr>
        <w:t>м</w:t>
      </w:r>
      <w:r w:rsidRPr="005B6AAA">
        <w:rPr>
          <w:bCs/>
          <w:sz w:val="24"/>
          <w:szCs w:val="24"/>
        </w:rPr>
        <w:t xml:space="preserve">ента проведения аукциона на счет </w:t>
      </w:r>
      <w:r w:rsidRPr="005B6AAA">
        <w:rPr>
          <w:sz w:val="24"/>
          <w:szCs w:val="24"/>
        </w:rPr>
        <w:t xml:space="preserve">Территориальное </w:t>
      </w:r>
      <w:r w:rsidR="00311155" w:rsidRPr="005B6AAA">
        <w:rPr>
          <w:sz w:val="24"/>
          <w:szCs w:val="24"/>
        </w:rPr>
        <w:t>у</w:t>
      </w:r>
      <w:r w:rsidRPr="005B6AAA">
        <w:rPr>
          <w:sz w:val="24"/>
          <w:szCs w:val="24"/>
        </w:rPr>
        <w:t>правление Федерального агентства по управлению государственным имуществом в</w:t>
      </w:r>
      <w:r w:rsidR="00311155" w:rsidRPr="005B6AAA">
        <w:rPr>
          <w:bCs/>
          <w:sz w:val="24"/>
          <w:szCs w:val="24"/>
        </w:rPr>
        <w:t xml:space="preserve"> Республике Башкортостан </w:t>
      </w:r>
      <w:r w:rsidRPr="005B6AAA">
        <w:rPr>
          <w:bCs/>
          <w:sz w:val="24"/>
          <w:szCs w:val="24"/>
        </w:rPr>
        <w:t>по следующим реквизитам:</w:t>
      </w:r>
    </w:p>
    <w:p w14:paraId="39F05264" w14:textId="0C6ED1EF" w:rsidR="00311155" w:rsidRPr="005B6AAA" w:rsidRDefault="00311155" w:rsidP="00311155">
      <w:pPr>
        <w:pStyle w:val="western"/>
        <w:spacing w:before="0" w:beforeAutospacing="0" w:after="0" w:afterAutospacing="0"/>
        <w:ind w:firstLine="567"/>
        <w:jc w:val="both"/>
      </w:pPr>
      <w:r w:rsidRPr="005B6AAA">
        <w:t xml:space="preserve">Территориальное управление Федерального агентства по управлению государственным имуществом в Республике Башкортостан (сокращенное наименование - ТУ Росимущества </w:t>
      </w:r>
      <w:r w:rsidR="00736040" w:rsidRPr="005B6AAA">
        <w:t>в Республике</w:t>
      </w:r>
      <w:r w:rsidRPr="005B6AAA">
        <w:t xml:space="preserve"> Башкортостан).</w:t>
      </w:r>
    </w:p>
    <w:p w14:paraId="5395A2B7" w14:textId="59B43B33" w:rsidR="00311155" w:rsidRPr="005B6AAA" w:rsidRDefault="00311155" w:rsidP="00311155">
      <w:pPr>
        <w:pStyle w:val="western"/>
        <w:spacing w:before="0" w:beforeAutospacing="0" w:after="0" w:afterAutospacing="0"/>
        <w:ind w:firstLine="567"/>
        <w:jc w:val="both"/>
      </w:pPr>
      <w:r w:rsidRPr="005B6AAA">
        <w:t xml:space="preserve">ИНН/КПП 0275069800/027501001, УФК по Республике Башкортостан (УФК по Республике Башкортостан (ТУ Росимущества в Республике Башкортостан) </w:t>
      </w:r>
    </w:p>
    <w:p w14:paraId="69FE1DEA" w14:textId="45E43B28" w:rsidR="00311155" w:rsidRPr="005B6AAA" w:rsidRDefault="00311155" w:rsidP="00311155">
      <w:pPr>
        <w:pStyle w:val="western"/>
        <w:spacing w:before="0" w:beforeAutospacing="0" w:after="0" w:afterAutospacing="0"/>
        <w:ind w:firstLine="567"/>
        <w:jc w:val="both"/>
      </w:pPr>
      <w:r w:rsidRPr="005B6AAA">
        <w:t>ИНН: 0275069800 КПП: 027501001</w:t>
      </w:r>
    </w:p>
    <w:p w14:paraId="54CE9B55" w14:textId="77777777" w:rsidR="00311155" w:rsidRPr="005B6AAA" w:rsidRDefault="00311155" w:rsidP="00311155">
      <w:pPr>
        <w:pStyle w:val="western"/>
        <w:spacing w:before="0" w:beforeAutospacing="0" w:after="0" w:afterAutospacing="0"/>
        <w:ind w:firstLine="567"/>
        <w:jc w:val="both"/>
      </w:pPr>
      <w:r w:rsidRPr="005B6AAA">
        <w:t>Р/СЧЕТ: 03212643000000010100 в Отделение - НБ Республика Башкортостан Банка России//УФК по Республике Башкортостан г. Уфа</w:t>
      </w:r>
    </w:p>
    <w:p w14:paraId="1529F95A" w14:textId="77777777" w:rsidR="00311155" w:rsidRPr="005B6AAA" w:rsidRDefault="00311155" w:rsidP="00311155">
      <w:pPr>
        <w:pStyle w:val="western"/>
        <w:spacing w:before="0" w:beforeAutospacing="0" w:after="0" w:afterAutospacing="0"/>
        <w:ind w:firstLine="567"/>
        <w:jc w:val="both"/>
      </w:pPr>
      <w:r w:rsidRPr="005B6AAA">
        <w:t>БИК ТОФК: 018073401</w:t>
      </w:r>
    </w:p>
    <w:p w14:paraId="064FB3A3" w14:textId="77777777" w:rsidR="00311155" w:rsidRPr="005B6AAA" w:rsidRDefault="00311155" w:rsidP="00311155">
      <w:pPr>
        <w:pStyle w:val="western"/>
        <w:spacing w:before="0" w:beforeAutospacing="0" w:after="0" w:afterAutospacing="0"/>
        <w:ind w:firstLine="567"/>
        <w:jc w:val="both"/>
      </w:pPr>
      <w:r w:rsidRPr="005B6AAA">
        <w:t>ЕКС:40102810045370000067.</w:t>
      </w:r>
    </w:p>
    <w:p w14:paraId="5DC28B10" w14:textId="43DA4901" w:rsidR="007953DD" w:rsidRPr="005B6AAA" w:rsidRDefault="007953DD" w:rsidP="00311155">
      <w:pPr>
        <w:pStyle w:val="western"/>
        <w:spacing w:before="0" w:beforeAutospacing="0" w:after="0" w:afterAutospacing="0"/>
        <w:ind w:firstLine="567"/>
        <w:jc w:val="both"/>
      </w:pPr>
      <w:r w:rsidRPr="005B6AAA">
        <w:t>Назначение платежа при пополнении лицевого счета: "</w:t>
      </w:r>
      <w:r w:rsidR="007A2F7A" w:rsidRPr="005B6AAA">
        <w:t>Оплата имущества по</w:t>
      </w:r>
      <w:r w:rsidRPr="005B6AAA">
        <w:t xml:space="preserve"> торга</w:t>
      </w:r>
      <w:r w:rsidR="007A2F7A" w:rsidRPr="005B6AAA">
        <w:t>м</w:t>
      </w:r>
      <w:r w:rsidRPr="005B6AAA">
        <w:t xml:space="preserve">  №_______.</w:t>
      </w:r>
    </w:p>
    <w:p w14:paraId="137E397A" w14:textId="15A50871" w:rsidR="00227F69" w:rsidRPr="005B6AAA" w:rsidRDefault="00311155" w:rsidP="00227F69">
      <w:pPr>
        <w:ind w:firstLine="567"/>
        <w:jc w:val="both"/>
        <w:rPr>
          <w:b/>
          <w:bCs/>
          <w:i/>
          <w:iCs/>
          <w:sz w:val="24"/>
          <w:szCs w:val="24"/>
        </w:rPr>
      </w:pPr>
      <w:r w:rsidRPr="005B6AAA">
        <w:rPr>
          <w:b/>
          <w:bCs/>
          <w:i/>
          <w:iCs/>
          <w:sz w:val="24"/>
          <w:szCs w:val="24"/>
        </w:rPr>
        <w:t>«</w:t>
      </w:r>
      <w:r w:rsidR="00227F69" w:rsidRPr="005B6AAA">
        <w:rPr>
          <w:b/>
          <w:bCs/>
          <w:i/>
          <w:iCs/>
          <w:sz w:val="24"/>
          <w:szCs w:val="24"/>
        </w:rPr>
        <w:t>Федеральное агентство по управлению государственным имуществом информирует, что с 01 января 2022 года при перечислении денежных средств на лицевые счета Росимущества и его территориальных органов для учета операций со средствами, поступающими во временное распоряжение получателей средств федерального бюджета, плательщик обязан указывать код нормативного акта или уникального идентификатора платежа «0001» в поле 22 «Код» платежного поручения, форма которого установлена в положении Банка России от 29.06.2021 № 762-П «О правилах осуществления перевода денежных средств».</w:t>
      </w:r>
    </w:p>
    <w:p w14:paraId="0B5DCB18" w14:textId="77777777" w:rsidR="007953DD" w:rsidRPr="005B6AAA" w:rsidRDefault="007953D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</w:p>
    <w:p w14:paraId="284508E0" w14:textId="77777777" w:rsidR="007953DD" w:rsidRPr="005B6AAA" w:rsidRDefault="007953D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Заключение договора купли-продажи имущества</w:t>
      </w:r>
    </w:p>
    <w:p w14:paraId="7B7232D7" w14:textId="4D6C0272" w:rsidR="007953DD" w:rsidRPr="005B6AAA" w:rsidRDefault="007953DD" w:rsidP="00DC4E5E">
      <w:pPr>
        <w:pStyle w:val="western"/>
        <w:spacing w:before="0" w:beforeAutospacing="0" w:after="0" w:afterAutospacing="0" w:line="276" w:lineRule="auto"/>
        <w:ind w:firstLine="567"/>
        <w:jc w:val="both"/>
      </w:pPr>
      <w:r w:rsidRPr="005B6AAA">
        <w:t xml:space="preserve">Договор купли-продажи имущества по результатам торгов заключается с Победителем торгов не ранее чем через десять </w:t>
      </w:r>
      <w:r w:rsidR="00311155" w:rsidRPr="005B6AAA">
        <w:t xml:space="preserve">рабочих </w:t>
      </w:r>
      <w:r w:rsidRPr="005B6AAA">
        <w:t>дней со дня подписания протокола о результатах торгов, на основании которого осуществляется заключение договора.</w:t>
      </w:r>
    </w:p>
    <w:p w14:paraId="67156E85" w14:textId="77777777" w:rsidR="007953DD" w:rsidRPr="005B6AAA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>Порядок передачи имущества Покупателю осуществляется в соответствии с условиями договора купли-продажи имущества.</w:t>
      </w:r>
    </w:p>
    <w:p w14:paraId="3C3DCD71" w14:textId="77777777" w:rsidR="007953DD" w:rsidRPr="005B6AAA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>Принятое Покупателем имущество возврату не подлежит и продается в том виде, в каком оно есть. Организатор торгов не несет ответственности за качество проданного имущества.</w:t>
      </w:r>
    </w:p>
    <w:p w14:paraId="29FF3BD3" w14:textId="77777777" w:rsidR="007953DD" w:rsidRPr="005B6AAA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>Покупатель имущества самостоятельно оформляет все документы, необходимые для оформления перехода права собственности.</w:t>
      </w:r>
    </w:p>
    <w:p w14:paraId="3FA6C3FA" w14:textId="77777777" w:rsidR="007953DD" w:rsidRPr="005B6AAA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>Расходы по оформлению перехода права собственности на имущество несет в полном объеме Покупатель.</w:t>
      </w:r>
    </w:p>
    <w:p w14:paraId="7BB91BBE" w14:textId="77777777" w:rsidR="007953DD" w:rsidRPr="005B6AAA" w:rsidRDefault="007953D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</w:p>
    <w:p w14:paraId="076A44A2" w14:textId="77777777" w:rsidR="007953DD" w:rsidRPr="005B6AAA" w:rsidRDefault="007953DD" w:rsidP="00227F69">
      <w:pPr>
        <w:pStyle w:val="western"/>
        <w:spacing w:before="0" w:beforeAutospacing="0" w:after="0" w:afterAutospacing="0" w:line="276" w:lineRule="auto"/>
        <w:jc w:val="both"/>
        <w:rPr>
          <w:b/>
        </w:rPr>
      </w:pPr>
      <w:r w:rsidRPr="005B6AAA">
        <w:rPr>
          <w:b/>
        </w:rPr>
        <w:t>Переходные положения</w:t>
      </w:r>
    </w:p>
    <w:p w14:paraId="12D7B107" w14:textId="77777777" w:rsidR="007953DD" w:rsidRPr="005B6AAA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 xml:space="preserve">Официальным сайтом для размещения информации о проведении настоящего аукциона </w:t>
      </w:r>
      <w:r w:rsidRPr="005B6AAA">
        <w:rPr>
          <w:bCs/>
          <w:sz w:val="24"/>
          <w:szCs w:val="24"/>
        </w:rPr>
        <w:br/>
        <w:t xml:space="preserve">в соответствии с постановлением Правительства Российской Федерации от 10.09.2012 № 909 «Об определении официального сайта Российской Федерации в информационно-телекоммуникационной сети «Интернет» для размещения информации о проведении торгов </w:t>
      </w:r>
      <w:r w:rsidRPr="005B6AAA">
        <w:rPr>
          <w:bCs/>
          <w:sz w:val="24"/>
          <w:szCs w:val="24"/>
        </w:rPr>
        <w:br/>
        <w:t>и внесении изменений в некоторые акты Правительства Российской Федерации» является сайт www.torgi.gov.ru.</w:t>
      </w:r>
    </w:p>
    <w:p w14:paraId="77AF1987" w14:textId="2BBF77D3" w:rsidR="007953DD" w:rsidRPr="005B6AAA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 xml:space="preserve">Данное извещение размещено на официальном сайте Российской Федерации для размещения информации о проведении торгов </w:t>
      </w:r>
      <w:r w:rsidRPr="005B6AAA">
        <w:rPr>
          <w:bCs/>
          <w:sz w:val="24"/>
          <w:szCs w:val="24"/>
          <w:lang w:val="en-US"/>
        </w:rPr>
        <w:t>www</w:t>
      </w:r>
      <w:r w:rsidRPr="005B6AAA">
        <w:rPr>
          <w:bCs/>
          <w:sz w:val="24"/>
          <w:szCs w:val="24"/>
        </w:rPr>
        <w:t>.torgi.gov.ru, на официальном сайте ТУ Росимущества в</w:t>
      </w:r>
      <w:r w:rsidR="00311155" w:rsidRPr="005B6AAA">
        <w:rPr>
          <w:bCs/>
          <w:sz w:val="24"/>
          <w:szCs w:val="24"/>
        </w:rPr>
        <w:t xml:space="preserve"> Республике Башкортостан </w:t>
      </w:r>
      <w:r w:rsidR="00642C44" w:rsidRPr="005B6AAA">
        <w:rPr>
          <w:bCs/>
          <w:sz w:val="24"/>
          <w:szCs w:val="24"/>
        </w:rPr>
        <w:t>www.</w:t>
      </w:r>
      <w:r w:rsidR="00311155" w:rsidRPr="005B6AAA">
        <w:rPr>
          <w:bCs/>
          <w:sz w:val="24"/>
          <w:szCs w:val="24"/>
          <w:lang w:val="en-US"/>
        </w:rPr>
        <w:t>tu</w:t>
      </w:r>
      <w:r w:rsidR="00311155" w:rsidRPr="005B6AAA">
        <w:rPr>
          <w:bCs/>
          <w:sz w:val="24"/>
          <w:szCs w:val="24"/>
        </w:rPr>
        <w:t>02</w:t>
      </w:r>
      <w:r w:rsidR="00642C44" w:rsidRPr="005B6AAA">
        <w:rPr>
          <w:bCs/>
          <w:sz w:val="24"/>
          <w:szCs w:val="24"/>
        </w:rPr>
        <w:t>.rosim.</w:t>
      </w:r>
      <w:r w:rsidR="000050EB" w:rsidRPr="005B6AAA">
        <w:rPr>
          <w:bCs/>
          <w:sz w:val="24"/>
          <w:szCs w:val="24"/>
          <w:lang w:val="en-US"/>
        </w:rPr>
        <w:t>gov</w:t>
      </w:r>
      <w:r w:rsidR="000050EB" w:rsidRPr="005B6AAA">
        <w:rPr>
          <w:bCs/>
          <w:sz w:val="24"/>
          <w:szCs w:val="24"/>
        </w:rPr>
        <w:t>.</w:t>
      </w:r>
      <w:r w:rsidR="00642C44" w:rsidRPr="005B6AAA">
        <w:rPr>
          <w:bCs/>
          <w:sz w:val="24"/>
          <w:szCs w:val="24"/>
        </w:rPr>
        <w:t>ru</w:t>
      </w:r>
      <w:r w:rsidRPr="005B6AAA">
        <w:rPr>
          <w:bCs/>
          <w:sz w:val="24"/>
          <w:szCs w:val="24"/>
        </w:rPr>
        <w:t>, сайте организатора торгов</w:t>
      </w:r>
      <w:r w:rsidR="00227F69" w:rsidRPr="005B6AAA">
        <w:rPr>
          <w:bCs/>
          <w:sz w:val="24"/>
          <w:szCs w:val="24"/>
        </w:rPr>
        <w:t xml:space="preserve"> </w:t>
      </w:r>
      <w:r w:rsidR="00217F1C" w:rsidRPr="00217F1C">
        <w:rPr>
          <w:bCs/>
          <w:sz w:val="24"/>
          <w:szCs w:val="24"/>
          <w:lang w:val="en-US"/>
        </w:rPr>
        <w:t>https</w:t>
      </w:r>
      <w:r w:rsidR="00217F1C" w:rsidRPr="00217F1C">
        <w:rPr>
          <w:bCs/>
          <w:sz w:val="24"/>
          <w:szCs w:val="24"/>
        </w:rPr>
        <w:t>://</w:t>
      </w:r>
      <w:r w:rsidR="00217F1C" w:rsidRPr="00217F1C">
        <w:rPr>
          <w:bCs/>
          <w:sz w:val="24"/>
          <w:szCs w:val="24"/>
          <w:lang w:val="en-US"/>
        </w:rPr>
        <w:t>oren</w:t>
      </w:r>
      <w:r w:rsidR="00217F1C" w:rsidRPr="00217F1C">
        <w:rPr>
          <w:bCs/>
          <w:sz w:val="24"/>
          <w:szCs w:val="24"/>
        </w:rPr>
        <w:t>-</w:t>
      </w:r>
      <w:r w:rsidR="00217F1C" w:rsidRPr="00217F1C">
        <w:rPr>
          <w:bCs/>
          <w:sz w:val="24"/>
          <w:szCs w:val="24"/>
          <w:lang w:val="en-US"/>
        </w:rPr>
        <w:t>alians</w:t>
      </w:r>
      <w:r w:rsidR="00217F1C" w:rsidRPr="00217F1C">
        <w:rPr>
          <w:bCs/>
          <w:sz w:val="24"/>
          <w:szCs w:val="24"/>
        </w:rPr>
        <w:t>.</w:t>
      </w:r>
      <w:r w:rsidR="00217F1C" w:rsidRPr="00217F1C">
        <w:rPr>
          <w:bCs/>
          <w:sz w:val="24"/>
          <w:szCs w:val="24"/>
          <w:lang w:val="en-US"/>
        </w:rPr>
        <w:t>ru</w:t>
      </w:r>
      <w:r w:rsidRPr="005B6AAA">
        <w:rPr>
          <w:bCs/>
          <w:sz w:val="24"/>
          <w:szCs w:val="24"/>
        </w:rPr>
        <w:t>, на сайте ЭТП.</w:t>
      </w:r>
    </w:p>
    <w:p w14:paraId="137354E5" w14:textId="77777777" w:rsidR="007953DD" w:rsidRPr="005B6AAA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>Все вопросы, касающиеся проведения торгов, не нашедшие отражения в настоящем информационном сообщении, регулируются в соответствии с законодательством Российской Федерации.</w:t>
      </w:r>
    </w:p>
    <w:p w14:paraId="4B29146A" w14:textId="2EE1CCB5" w:rsidR="004D064F" w:rsidRPr="005B6AAA" w:rsidRDefault="004D064F" w:rsidP="00C331D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 xml:space="preserve">Запросы информации о предмете аукциона (сведения о характеристиках имущества, местонахождении, фотографии имущества в случае их наличия у организатора торгов), а также заявления об ознакомлении имущества (в случае передачи имущества организатору торгов) принимаются на адрес электронной почты: </w:t>
      </w:r>
      <w:hyperlink r:id="rId9" w:history="1">
        <w:r w:rsidR="00C331DE" w:rsidRPr="005B6AAA">
          <w:rPr>
            <w:rStyle w:val="af4"/>
            <w:bCs/>
            <w:color w:val="auto"/>
            <w:sz w:val="24"/>
            <w:szCs w:val="24"/>
            <w:lang w:val="en-US"/>
          </w:rPr>
          <w:t>t</w:t>
        </w:r>
        <w:r w:rsidR="00217F1C" w:rsidRPr="00217F1C">
          <w:rPr>
            <w:rStyle w:val="af4"/>
            <w:bCs/>
            <w:color w:val="auto"/>
            <w:sz w:val="24"/>
            <w:szCs w:val="24"/>
            <w:lang w:val="en-US"/>
          </w:rPr>
          <w:t>orgi</w:t>
        </w:r>
        <w:r w:rsidR="00217F1C" w:rsidRPr="00217F1C">
          <w:rPr>
            <w:rStyle w:val="af4"/>
            <w:bCs/>
            <w:color w:val="auto"/>
            <w:sz w:val="24"/>
            <w:szCs w:val="24"/>
          </w:rPr>
          <w:t>@</w:t>
        </w:r>
        <w:r w:rsidR="00217F1C" w:rsidRPr="00217F1C">
          <w:rPr>
            <w:rStyle w:val="af4"/>
            <w:bCs/>
            <w:color w:val="auto"/>
            <w:sz w:val="24"/>
            <w:szCs w:val="24"/>
            <w:lang w:val="en-US"/>
          </w:rPr>
          <w:t>oren</w:t>
        </w:r>
        <w:r w:rsidR="00217F1C" w:rsidRPr="00217F1C">
          <w:rPr>
            <w:rStyle w:val="af4"/>
            <w:bCs/>
            <w:color w:val="auto"/>
            <w:sz w:val="24"/>
            <w:szCs w:val="24"/>
          </w:rPr>
          <w:t>-</w:t>
        </w:r>
        <w:r w:rsidR="00217F1C" w:rsidRPr="00217F1C">
          <w:rPr>
            <w:rStyle w:val="af4"/>
            <w:bCs/>
            <w:color w:val="auto"/>
            <w:sz w:val="24"/>
            <w:szCs w:val="24"/>
            <w:lang w:val="en-US"/>
          </w:rPr>
          <w:t>alians</w:t>
        </w:r>
        <w:r w:rsidR="00217F1C" w:rsidRPr="00217F1C">
          <w:rPr>
            <w:rStyle w:val="af4"/>
            <w:bCs/>
            <w:color w:val="auto"/>
            <w:sz w:val="24"/>
            <w:szCs w:val="24"/>
          </w:rPr>
          <w:t>.</w:t>
        </w:r>
        <w:r w:rsidR="00217F1C" w:rsidRPr="00217F1C">
          <w:rPr>
            <w:rStyle w:val="af4"/>
            <w:bCs/>
            <w:color w:val="auto"/>
            <w:sz w:val="24"/>
            <w:szCs w:val="24"/>
            <w:lang w:val="en-US"/>
          </w:rPr>
          <w:t>ru</w:t>
        </w:r>
      </w:hyperlink>
      <w:r w:rsidR="00C331DE" w:rsidRPr="005B6AAA">
        <w:rPr>
          <w:bCs/>
          <w:sz w:val="24"/>
          <w:szCs w:val="24"/>
        </w:rPr>
        <w:t xml:space="preserve">. Запросы, направленные на иные адреса электронной почты, будут оставлены организатором торгов без рассмотрения. Организатор торгов рассматривает поступившие запросы </w:t>
      </w:r>
      <w:r w:rsidR="00EB199A" w:rsidRPr="005B6AAA">
        <w:rPr>
          <w:bCs/>
          <w:sz w:val="24"/>
          <w:szCs w:val="24"/>
        </w:rPr>
        <w:t>в срок,</w:t>
      </w:r>
      <w:r w:rsidR="00C331DE" w:rsidRPr="005B6AAA">
        <w:rPr>
          <w:bCs/>
          <w:sz w:val="24"/>
          <w:szCs w:val="24"/>
        </w:rPr>
        <w:t xml:space="preserve"> не превышающий 3 рабочих дней. Ответ заявителю направляется на адрес электронной почты, указанный в обращении, путем направления запрашиваемой информации.  </w:t>
      </w:r>
    </w:p>
    <w:p w14:paraId="5FCC9AB5" w14:textId="0C1467D6" w:rsidR="006133E2" w:rsidRPr="005B6AAA" w:rsidRDefault="007953DD" w:rsidP="00224352">
      <w:pPr>
        <w:tabs>
          <w:tab w:val="left" w:pos="0"/>
        </w:tabs>
        <w:spacing w:line="276" w:lineRule="auto"/>
        <w:ind w:firstLine="567"/>
        <w:jc w:val="both"/>
        <w:rPr>
          <w:sz w:val="24"/>
          <w:szCs w:val="24"/>
        </w:rPr>
      </w:pPr>
      <w:r w:rsidRPr="005B6AAA">
        <w:rPr>
          <w:bCs/>
          <w:sz w:val="24"/>
          <w:szCs w:val="24"/>
        </w:rPr>
        <w:t>С информацией об участии в торгах, о порядке проведения торгов, с формами документов,  претенденты могут ознакомиться на сайте ЭТП, на сайте Росимущества в сети «Интернет» www.</w:t>
      </w:r>
      <w:r w:rsidR="00227F69" w:rsidRPr="005B6AAA">
        <w:rPr>
          <w:bCs/>
          <w:sz w:val="24"/>
          <w:szCs w:val="24"/>
          <w:lang w:val="en-US"/>
        </w:rPr>
        <w:t>tu</w:t>
      </w:r>
      <w:r w:rsidR="00736040" w:rsidRPr="005B6AAA">
        <w:rPr>
          <w:bCs/>
          <w:sz w:val="24"/>
          <w:szCs w:val="24"/>
        </w:rPr>
        <w:t>02</w:t>
      </w:r>
      <w:r w:rsidR="00227F69" w:rsidRPr="005B6AAA">
        <w:rPr>
          <w:bCs/>
          <w:sz w:val="24"/>
          <w:szCs w:val="24"/>
        </w:rPr>
        <w:t>.</w:t>
      </w:r>
      <w:r w:rsidRPr="005B6AAA">
        <w:rPr>
          <w:bCs/>
          <w:sz w:val="24"/>
          <w:szCs w:val="24"/>
        </w:rPr>
        <w:t>rosim.</w:t>
      </w:r>
      <w:r w:rsidR="000050EB" w:rsidRPr="005B6AAA">
        <w:rPr>
          <w:bCs/>
          <w:sz w:val="24"/>
          <w:szCs w:val="24"/>
          <w:lang w:val="en-US"/>
        </w:rPr>
        <w:t>gov</w:t>
      </w:r>
      <w:r w:rsidR="000050EB" w:rsidRPr="005B6AAA">
        <w:rPr>
          <w:bCs/>
          <w:sz w:val="24"/>
          <w:szCs w:val="24"/>
        </w:rPr>
        <w:t>.</w:t>
      </w:r>
      <w:r w:rsidRPr="005B6AAA">
        <w:rPr>
          <w:bCs/>
          <w:sz w:val="24"/>
          <w:szCs w:val="24"/>
        </w:rPr>
        <w:t xml:space="preserve">ru, официальном сайте Российской Федерации в сети «Интернет» </w:t>
      </w:r>
      <w:hyperlink r:id="rId10" w:history="1">
        <w:r w:rsidR="005F0FA6" w:rsidRPr="005B6AAA">
          <w:rPr>
            <w:rStyle w:val="af4"/>
            <w:bCs/>
            <w:color w:val="auto"/>
            <w:sz w:val="24"/>
            <w:szCs w:val="24"/>
          </w:rPr>
          <w:t>www.torgi.gov.ru</w:t>
        </w:r>
      </w:hyperlink>
      <w:r w:rsidR="000E7F89" w:rsidRPr="005B6AAA">
        <w:rPr>
          <w:bCs/>
          <w:sz w:val="24"/>
          <w:szCs w:val="24"/>
        </w:rPr>
        <w:t xml:space="preserve">), </w:t>
      </w:r>
      <w:r w:rsidRPr="005B6AAA">
        <w:rPr>
          <w:bCs/>
          <w:sz w:val="24"/>
          <w:szCs w:val="24"/>
        </w:rPr>
        <w:t>по телефону +</w:t>
      </w:r>
      <w:r w:rsidR="00217F1C" w:rsidRPr="00217F1C">
        <w:rPr>
          <w:bCs/>
          <w:sz w:val="24"/>
          <w:szCs w:val="24"/>
        </w:rPr>
        <w:t>79</w:t>
      </w:r>
      <w:r w:rsidR="005F2B03">
        <w:rPr>
          <w:bCs/>
          <w:sz w:val="24"/>
          <w:szCs w:val="24"/>
        </w:rPr>
        <w:t>697490089</w:t>
      </w:r>
      <w:r w:rsidR="00D242FE" w:rsidRPr="005B6AAA">
        <w:rPr>
          <w:bCs/>
          <w:sz w:val="24"/>
          <w:szCs w:val="24"/>
        </w:rPr>
        <w:t>,</w:t>
      </w:r>
      <w:r w:rsidR="000050EB" w:rsidRPr="005B6AAA">
        <w:rPr>
          <w:bCs/>
          <w:sz w:val="24"/>
          <w:szCs w:val="24"/>
        </w:rPr>
        <w:t xml:space="preserve"> </w:t>
      </w:r>
      <w:r w:rsidRPr="005B6AAA">
        <w:rPr>
          <w:bCs/>
          <w:sz w:val="24"/>
          <w:szCs w:val="24"/>
        </w:rPr>
        <w:t xml:space="preserve">по электронной почте: </w:t>
      </w:r>
      <w:r w:rsidRPr="005B6AAA">
        <w:rPr>
          <w:sz w:val="24"/>
          <w:szCs w:val="24"/>
        </w:rPr>
        <w:t xml:space="preserve"> </w:t>
      </w:r>
      <w:hyperlink r:id="rId11" w:history="1">
        <w:r w:rsidR="00217F1C" w:rsidRPr="005B6AAA">
          <w:rPr>
            <w:rStyle w:val="af4"/>
            <w:bCs/>
            <w:color w:val="auto"/>
            <w:sz w:val="24"/>
            <w:szCs w:val="24"/>
            <w:lang w:val="en-US"/>
          </w:rPr>
          <w:t>t</w:t>
        </w:r>
        <w:r w:rsidR="00217F1C" w:rsidRPr="00217F1C">
          <w:rPr>
            <w:rStyle w:val="af4"/>
            <w:bCs/>
            <w:color w:val="auto"/>
            <w:sz w:val="24"/>
            <w:szCs w:val="24"/>
            <w:lang w:val="en-US"/>
          </w:rPr>
          <w:t>orgi</w:t>
        </w:r>
        <w:r w:rsidR="00217F1C" w:rsidRPr="00217F1C">
          <w:rPr>
            <w:rStyle w:val="af4"/>
            <w:bCs/>
            <w:color w:val="auto"/>
            <w:sz w:val="24"/>
            <w:szCs w:val="24"/>
          </w:rPr>
          <w:t>@</w:t>
        </w:r>
        <w:r w:rsidR="00217F1C" w:rsidRPr="00217F1C">
          <w:rPr>
            <w:rStyle w:val="af4"/>
            <w:bCs/>
            <w:color w:val="auto"/>
            <w:sz w:val="24"/>
            <w:szCs w:val="24"/>
            <w:lang w:val="en-US"/>
          </w:rPr>
          <w:t>oren</w:t>
        </w:r>
        <w:r w:rsidR="00217F1C" w:rsidRPr="00217F1C">
          <w:rPr>
            <w:rStyle w:val="af4"/>
            <w:bCs/>
            <w:color w:val="auto"/>
            <w:sz w:val="24"/>
            <w:szCs w:val="24"/>
          </w:rPr>
          <w:t>-</w:t>
        </w:r>
        <w:r w:rsidR="00217F1C" w:rsidRPr="00217F1C">
          <w:rPr>
            <w:rStyle w:val="af4"/>
            <w:bCs/>
            <w:color w:val="auto"/>
            <w:sz w:val="24"/>
            <w:szCs w:val="24"/>
            <w:lang w:val="en-US"/>
          </w:rPr>
          <w:t>alians</w:t>
        </w:r>
        <w:r w:rsidR="00217F1C" w:rsidRPr="00217F1C">
          <w:rPr>
            <w:rStyle w:val="af4"/>
            <w:bCs/>
            <w:color w:val="auto"/>
            <w:sz w:val="24"/>
            <w:szCs w:val="24"/>
          </w:rPr>
          <w:t>.</w:t>
        </w:r>
        <w:r w:rsidR="00217F1C" w:rsidRPr="00217F1C">
          <w:rPr>
            <w:rStyle w:val="af4"/>
            <w:bCs/>
            <w:color w:val="auto"/>
            <w:sz w:val="24"/>
            <w:szCs w:val="24"/>
            <w:lang w:val="en-US"/>
          </w:rPr>
          <w:t>ru</w:t>
        </w:r>
      </w:hyperlink>
      <w:r w:rsidR="00D242FE" w:rsidRPr="005B6AAA">
        <w:rPr>
          <w:sz w:val="24"/>
          <w:szCs w:val="24"/>
        </w:rPr>
        <w:t>.</w:t>
      </w:r>
    </w:p>
    <w:sectPr w:rsidR="006133E2" w:rsidRPr="005B6AAA" w:rsidSect="004F38D7">
      <w:pgSz w:w="11906" w:h="16838"/>
      <w:pgMar w:top="709" w:right="566" w:bottom="568" w:left="1418" w:header="0" w:footer="0" w:gutter="0"/>
      <w:cols w:space="1701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4AC04B" w14:textId="77777777" w:rsidR="006E2781" w:rsidRDefault="006E2781">
      <w:r>
        <w:separator/>
      </w:r>
    </w:p>
  </w:endnote>
  <w:endnote w:type="continuationSeparator" w:id="0">
    <w:p w14:paraId="2759E2BD" w14:textId="77777777" w:rsidR="006E2781" w:rsidRDefault="006E27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altName w:val="Times New Roman"/>
    <w:charset w:val="CC"/>
    <w:family w:val="swiss"/>
    <w:pitch w:val="variable"/>
    <w:sig w:usb0="E7002EFF" w:usb1="D200FDFF" w:usb2="0A24602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javu sans;times new roman"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15BC8F" w14:textId="77777777" w:rsidR="006E2781" w:rsidRDefault="006E2781">
      <w:r>
        <w:separator/>
      </w:r>
    </w:p>
  </w:footnote>
  <w:footnote w:type="continuationSeparator" w:id="0">
    <w:p w14:paraId="3F9305C2" w14:textId="77777777" w:rsidR="006E2781" w:rsidRDefault="006E27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161B1D"/>
    <w:multiLevelType w:val="hybridMultilevel"/>
    <w:tmpl w:val="DF8EC70C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562112"/>
    <w:multiLevelType w:val="hybridMultilevel"/>
    <w:tmpl w:val="8A126A50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3334464"/>
    <w:multiLevelType w:val="multilevel"/>
    <w:tmpl w:val="D14A9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38D7"/>
    <w:rsid w:val="0000028B"/>
    <w:rsid w:val="00001492"/>
    <w:rsid w:val="0000193E"/>
    <w:rsid w:val="00002107"/>
    <w:rsid w:val="000027EE"/>
    <w:rsid w:val="00004D64"/>
    <w:rsid w:val="00005045"/>
    <w:rsid w:val="000050EB"/>
    <w:rsid w:val="000058E2"/>
    <w:rsid w:val="0000722B"/>
    <w:rsid w:val="000104DB"/>
    <w:rsid w:val="00011C61"/>
    <w:rsid w:val="00012701"/>
    <w:rsid w:val="00012749"/>
    <w:rsid w:val="00014629"/>
    <w:rsid w:val="00016930"/>
    <w:rsid w:val="00016DAC"/>
    <w:rsid w:val="00016FD2"/>
    <w:rsid w:val="00017207"/>
    <w:rsid w:val="000179F8"/>
    <w:rsid w:val="00017F50"/>
    <w:rsid w:val="0002017C"/>
    <w:rsid w:val="000203BE"/>
    <w:rsid w:val="000206AD"/>
    <w:rsid w:val="000209D9"/>
    <w:rsid w:val="00021110"/>
    <w:rsid w:val="000215C3"/>
    <w:rsid w:val="00021EFE"/>
    <w:rsid w:val="00022EA9"/>
    <w:rsid w:val="00023070"/>
    <w:rsid w:val="0002322C"/>
    <w:rsid w:val="0002329B"/>
    <w:rsid w:val="00023C57"/>
    <w:rsid w:val="00023DB5"/>
    <w:rsid w:val="0002694C"/>
    <w:rsid w:val="000300B7"/>
    <w:rsid w:val="00030714"/>
    <w:rsid w:val="00030BE7"/>
    <w:rsid w:val="00031549"/>
    <w:rsid w:val="0003186C"/>
    <w:rsid w:val="00032EC1"/>
    <w:rsid w:val="00033A32"/>
    <w:rsid w:val="00033CB0"/>
    <w:rsid w:val="00033D04"/>
    <w:rsid w:val="00034EDC"/>
    <w:rsid w:val="0003597B"/>
    <w:rsid w:val="00036285"/>
    <w:rsid w:val="00040B0C"/>
    <w:rsid w:val="00042135"/>
    <w:rsid w:val="00042C8F"/>
    <w:rsid w:val="00043B31"/>
    <w:rsid w:val="000448CB"/>
    <w:rsid w:val="00047130"/>
    <w:rsid w:val="00047257"/>
    <w:rsid w:val="000501F8"/>
    <w:rsid w:val="00050D99"/>
    <w:rsid w:val="00051D9E"/>
    <w:rsid w:val="00052592"/>
    <w:rsid w:val="00052A45"/>
    <w:rsid w:val="00052FD7"/>
    <w:rsid w:val="000533B3"/>
    <w:rsid w:val="00053A28"/>
    <w:rsid w:val="00053A73"/>
    <w:rsid w:val="00054095"/>
    <w:rsid w:val="00054AF3"/>
    <w:rsid w:val="000553FF"/>
    <w:rsid w:val="00055836"/>
    <w:rsid w:val="00055B22"/>
    <w:rsid w:val="00056092"/>
    <w:rsid w:val="000574E8"/>
    <w:rsid w:val="00060174"/>
    <w:rsid w:val="00060D89"/>
    <w:rsid w:val="000614C6"/>
    <w:rsid w:val="00061BB4"/>
    <w:rsid w:val="000620AA"/>
    <w:rsid w:val="00062A69"/>
    <w:rsid w:val="00062B77"/>
    <w:rsid w:val="00063FE6"/>
    <w:rsid w:val="000646F4"/>
    <w:rsid w:val="0006472D"/>
    <w:rsid w:val="0006660F"/>
    <w:rsid w:val="00067167"/>
    <w:rsid w:val="00067516"/>
    <w:rsid w:val="000702C4"/>
    <w:rsid w:val="0007040C"/>
    <w:rsid w:val="000710D3"/>
    <w:rsid w:val="0007113E"/>
    <w:rsid w:val="00071147"/>
    <w:rsid w:val="00072BE3"/>
    <w:rsid w:val="00073698"/>
    <w:rsid w:val="000736A0"/>
    <w:rsid w:val="000741CA"/>
    <w:rsid w:val="00075052"/>
    <w:rsid w:val="00075B2F"/>
    <w:rsid w:val="00080579"/>
    <w:rsid w:val="000809C1"/>
    <w:rsid w:val="00082238"/>
    <w:rsid w:val="00082814"/>
    <w:rsid w:val="00083A7D"/>
    <w:rsid w:val="00084048"/>
    <w:rsid w:val="00084267"/>
    <w:rsid w:val="00086A5D"/>
    <w:rsid w:val="000874F1"/>
    <w:rsid w:val="00087892"/>
    <w:rsid w:val="000903FF"/>
    <w:rsid w:val="00090677"/>
    <w:rsid w:val="0009071A"/>
    <w:rsid w:val="000915BB"/>
    <w:rsid w:val="0009191E"/>
    <w:rsid w:val="00091C65"/>
    <w:rsid w:val="000920D3"/>
    <w:rsid w:val="00092805"/>
    <w:rsid w:val="0009288A"/>
    <w:rsid w:val="0009369A"/>
    <w:rsid w:val="0009384F"/>
    <w:rsid w:val="0009406D"/>
    <w:rsid w:val="00094B6C"/>
    <w:rsid w:val="00095860"/>
    <w:rsid w:val="000967D8"/>
    <w:rsid w:val="00096AE1"/>
    <w:rsid w:val="00097452"/>
    <w:rsid w:val="000A0227"/>
    <w:rsid w:val="000A115D"/>
    <w:rsid w:val="000A1E37"/>
    <w:rsid w:val="000A256F"/>
    <w:rsid w:val="000A2911"/>
    <w:rsid w:val="000A7E16"/>
    <w:rsid w:val="000B0E8E"/>
    <w:rsid w:val="000B26CF"/>
    <w:rsid w:val="000B2AB4"/>
    <w:rsid w:val="000B3FF1"/>
    <w:rsid w:val="000B4D95"/>
    <w:rsid w:val="000B54F1"/>
    <w:rsid w:val="000B5523"/>
    <w:rsid w:val="000B67A4"/>
    <w:rsid w:val="000B773B"/>
    <w:rsid w:val="000C0007"/>
    <w:rsid w:val="000C0048"/>
    <w:rsid w:val="000C1A8C"/>
    <w:rsid w:val="000C297D"/>
    <w:rsid w:val="000C324C"/>
    <w:rsid w:val="000C331C"/>
    <w:rsid w:val="000C35B4"/>
    <w:rsid w:val="000C5375"/>
    <w:rsid w:val="000C5BFC"/>
    <w:rsid w:val="000C5DB6"/>
    <w:rsid w:val="000C66AB"/>
    <w:rsid w:val="000C6AA5"/>
    <w:rsid w:val="000C6FE6"/>
    <w:rsid w:val="000D0F76"/>
    <w:rsid w:val="000D1705"/>
    <w:rsid w:val="000D1DF1"/>
    <w:rsid w:val="000D274C"/>
    <w:rsid w:val="000D34D9"/>
    <w:rsid w:val="000D59E3"/>
    <w:rsid w:val="000D5B96"/>
    <w:rsid w:val="000D7248"/>
    <w:rsid w:val="000D7AC6"/>
    <w:rsid w:val="000E07CF"/>
    <w:rsid w:val="000E0C17"/>
    <w:rsid w:val="000E1BFD"/>
    <w:rsid w:val="000E202A"/>
    <w:rsid w:val="000E2B74"/>
    <w:rsid w:val="000E3145"/>
    <w:rsid w:val="000E33E1"/>
    <w:rsid w:val="000E351F"/>
    <w:rsid w:val="000E4061"/>
    <w:rsid w:val="000E48F0"/>
    <w:rsid w:val="000E5557"/>
    <w:rsid w:val="000E64EA"/>
    <w:rsid w:val="000E6682"/>
    <w:rsid w:val="000E67AB"/>
    <w:rsid w:val="000E715C"/>
    <w:rsid w:val="000E7769"/>
    <w:rsid w:val="000E7F23"/>
    <w:rsid w:val="000E7F89"/>
    <w:rsid w:val="000F03F8"/>
    <w:rsid w:val="000F0E79"/>
    <w:rsid w:val="000F140D"/>
    <w:rsid w:val="000F1648"/>
    <w:rsid w:val="000F1BC0"/>
    <w:rsid w:val="000F1E95"/>
    <w:rsid w:val="000F239D"/>
    <w:rsid w:val="000F386E"/>
    <w:rsid w:val="000F3EA5"/>
    <w:rsid w:val="000F4059"/>
    <w:rsid w:val="000F4621"/>
    <w:rsid w:val="000F6062"/>
    <w:rsid w:val="000F7781"/>
    <w:rsid w:val="000F7F24"/>
    <w:rsid w:val="00100E3C"/>
    <w:rsid w:val="0010204D"/>
    <w:rsid w:val="0010338C"/>
    <w:rsid w:val="00103865"/>
    <w:rsid w:val="00103D57"/>
    <w:rsid w:val="00103E7D"/>
    <w:rsid w:val="001070AF"/>
    <w:rsid w:val="001105EA"/>
    <w:rsid w:val="00111480"/>
    <w:rsid w:val="00112E79"/>
    <w:rsid w:val="001138BF"/>
    <w:rsid w:val="00113E5C"/>
    <w:rsid w:val="001158DE"/>
    <w:rsid w:val="0011613B"/>
    <w:rsid w:val="00116C9C"/>
    <w:rsid w:val="00116EC8"/>
    <w:rsid w:val="001176F1"/>
    <w:rsid w:val="001178DD"/>
    <w:rsid w:val="00117A0B"/>
    <w:rsid w:val="00117D83"/>
    <w:rsid w:val="00120E47"/>
    <w:rsid w:val="0012106E"/>
    <w:rsid w:val="001220FC"/>
    <w:rsid w:val="001226A9"/>
    <w:rsid w:val="00122924"/>
    <w:rsid w:val="001236E5"/>
    <w:rsid w:val="001244BA"/>
    <w:rsid w:val="0013122F"/>
    <w:rsid w:val="00131C03"/>
    <w:rsid w:val="0013277C"/>
    <w:rsid w:val="00133942"/>
    <w:rsid w:val="00133D5A"/>
    <w:rsid w:val="00135E6D"/>
    <w:rsid w:val="00137C7F"/>
    <w:rsid w:val="0014007C"/>
    <w:rsid w:val="001416A0"/>
    <w:rsid w:val="0014182F"/>
    <w:rsid w:val="00142117"/>
    <w:rsid w:val="00143278"/>
    <w:rsid w:val="00144F50"/>
    <w:rsid w:val="001455B7"/>
    <w:rsid w:val="00145959"/>
    <w:rsid w:val="00145DC9"/>
    <w:rsid w:val="00146AFF"/>
    <w:rsid w:val="001474D7"/>
    <w:rsid w:val="0015116B"/>
    <w:rsid w:val="0015180B"/>
    <w:rsid w:val="00152CB8"/>
    <w:rsid w:val="00152F0E"/>
    <w:rsid w:val="00152FC3"/>
    <w:rsid w:val="00153331"/>
    <w:rsid w:val="00154836"/>
    <w:rsid w:val="001551A3"/>
    <w:rsid w:val="0015540C"/>
    <w:rsid w:val="0015557A"/>
    <w:rsid w:val="001563BE"/>
    <w:rsid w:val="00157FFA"/>
    <w:rsid w:val="001602A1"/>
    <w:rsid w:val="00161644"/>
    <w:rsid w:val="00161893"/>
    <w:rsid w:val="00161954"/>
    <w:rsid w:val="00161D90"/>
    <w:rsid w:val="00162277"/>
    <w:rsid w:val="001653FE"/>
    <w:rsid w:val="001659B3"/>
    <w:rsid w:val="001660E4"/>
    <w:rsid w:val="001664BF"/>
    <w:rsid w:val="00167F76"/>
    <w:rsid w:val="001706FF"/>
    <w:rsid w:val="001716FB"/>
    <w:rsid w:val="00173EC7"/>
    <w:rsid w:val="00174069"/>
    <w:rsid w:val="00174F97"/>
    <w:rsid w:val="00175962"/>
    <w:rsid w:val="00175A69"/>
    <w:rsid w:val="00175E10"/>
    <w:rsid w:val="00176041"/>
    <w:rsid w:val="001771EE"/>
    <w:rsid w:val="001771FE"/>
    <w:rsid w:val="00177C16"/>
    <w:rsid w:val="0018000A"/>
    <w:rsid w:val="0018090A"/>
    <w:rsid w:val="001823B5"/>
    <w:rsid w:val="00182E43"/>
    <w:rsid w:val="0018341E"/>
    <w:rsid w:val="00183593"/>
    <w:rsid w:val="00186D39"/>
    <w:rsid w:val="00186F54"/>
    <w:rsid w:val="0018713B"/>
    <w:rsid w:val="00187F15"/>
    <w:rsid w:val="00187F5A"/>
    <w:rsid w:val="001907ED"/>
    <w:rsid w:val="00190BB3"/>
    <w:rsid w:val="00190C13"/>
    <w:rsid w:val="00190CF5"/>
    <w:rsid w:val="00191208"/>
    <w:rsid w:val="001912DA"/>
    <w:rsid w:val="001920FD"/>
    <w:rsid w:val="00192A4D"/>
    <w:rsid w:val="00195CCF"/>
    <w:rsid w:val="00197337"/>
    <w:rsid w:val="001A0996"/>
    <w:rsid w:val="001A30B6"/>
    <w:rsid w:val="001A3189"/>
    <w:rsid w:val="001A474F"/>
    <w:rsid w:val="001A5EBF"/>
    <w:rsid w:val="001A5FBA"/>
    <w:rsid w:val="001A600D"/>
    <w:rsid w:val="001A676A"/>
    <w:rsid w:val="001A7987"/>
    <w:rsid w:val="001A7DA2"/>
    <w:rsid w:val="001B1579"/>
    <w:rsid w:val="001B1FBC"/>
    <w:rsid w:val="001B49E9"/>
    <w:rsid w:val="001B547F"/>
    <w:rsid w:val="001B5C1E"/>
    <w:rsid w:val="001B71A5"/>
    <w:rsid w:val="001B7A8D"/>
    <w:rsid w:val="001C0A81"/>
    <w:rsid w:val="001C0F7A"/>
    <w:rsid w:val="001C247A"/>
    <w:rsid w:val="001C42FB"/>
    <w:rsid w:val="001C50F3"/>
    <w:rsid w:val="001C5D3F"/>
    <w:rsid w:val="001C5D77"/>
    <w:rsid w:val="001C5E41"/>
    <w:rsid w:val="001C6A9D"/>
    <w:rsid w:val="001C73E1"/>
    <w:rsid w:val="001C7691"/>
    <w:rsid w:val="001C7F60"/>
    <w:rsid w:val="001D1637"/>
    <w:rsid w:val="001D187A"/>
    <w:rsid w:val="001D2A04"/>
    <w:rsid w:val="001D2ACD"/>
    <w:rsid w:val="001D3462"/>
    <w:rsid w:val="001D3BF2"/>
    <w:rsid w:val="001D4305"/>
    <w:rsid w:val="001D4B88"/>
    <w:rsid w:val="001D4F1A"/>
    <w:rsid w:val="001D76DC"/>
    <w:rsid w:val="001E051C"/>
    <w:rsid w:val="001E0933"/>
    <w:rsid w:val="001E0A38"/>
    <w:rsid w:val="001E0AB3"/>
    <w:rsid w:val="001E2734"/>
    <w:rsid w:val="001E2F89"/>
    <w:rsid w:val="001E306E"/>
    <w:rsid w:val="001E41CD"/>
    <w:rsid w:val="001E60B7"/>
    <w:rsid w:val="001E776B"/>
    <w:rsid w:val="001F002B"/>
    <w:rsid w:val="001F059B"/>
    <w:rsid w:val="001F0CB5"/>
    <w:rsid w:val="001F2987"/>
    <w:rsid w:val="001F29AF"/>
    <w:rsid w:val="001F4925"/>
    <w:rsid w:val="001F595F"/>
    <w:rsid w:val="001F60B3"/>
    <w:rsid w:val="001F67CE"/>
    <w:rsid w:val="001F6C8E"/>
    <w:rsid w:val="001F73C8"/>
    <w:rsid w:val="001F7615"/>
    <w:rsid w:val="001F76F7"/>
    <w:rsid w:val="002002C7"/>
    <w:rsid w:val="002010B6"/>
    <w:rsid w:val="002012CD"/>
    <w:rsid w:val="00201B2F"/>
    <w:rsid w:val="00202869"/>
    <w:rsid w:val="00203860"/>
    <w:rsid w:val="00203896"/>
    <w:rsid w:val="00203901"/>
    <w:rsid w:val="00205129"/>
    <w:rsid w:val="00205FF9"/>
    <w:rsid w:val="002061DA"/>
    <w:rsid w:val="00206214"/>
    <w:rsid w:val="00206234"/>
    <w:rsid w:val="00212AAC"/>
    <w:rsid w:val="00212C32"/>
    <w:rsid w:val="00212FDD"/>
    <w:rsid w:val="00213370"/>
    <w:rsid w:val="00214CEE"/>
    <w:rsid w:val="00214F99"/>
    <w:rsid w:val="00217325"/>
    <w:rsid w:val="00217F1C"/>
    <w:rsid w:val="00221201"/>
    <w:rsid w:val="00223209"/>
    <w:rsid w:val="00223823"/>
    <w:rsid w:val="00224352"/>
    <w:rsid w:val="00224B76"/>
    <w:rsid w:val="00225585"/>
    <w:rsid w:val="002257B4"/>
    <w:rsid w:val="0022673E"/>
    <w:rsid w:val="00227BA5"/>
    <w:rsid w:val="00227F69"/>
    <w:rsid w:val="00230304"/>
    <w:rsid w:val="00230D56"/>
    <w:rsid w:val="0023242F"/>
    <w:rsid w:val="00233994"/>
    <w:rsid w:val="00233B0C"/>
    <w:rsid w:val="00233BC8"/>
    <w:rsid w:val="0023458B"/>
    <w:rsid w:val="00234BC0"/>
    <w:rsid w:val="002354D6"/>
    <w:rsid w:val="00235787"/>
    <w:rsid w:val="002373FC"/>
    <w:rsid w:val="00241379"/>
    <w:rsid w:val="002415DE"/>
    <w:rsid w:val="00241D44"/>
    <w:rsid w:val="00242024"/>
    <w:rsid w:val="002423A5"/>
    <w:rsid w:val="002423F0"/>
    <w:rsid w:val="0024425C"/>
    <w:rsid w:val="002449EC"/>
    <w:rsid w:val="00246684"/>
    <w:rsid w:val="00246C14"/>
    <w:rsid w:val="0025081B"/>
    <w:rsid w:val="00251BAC"/>
    <w:rsid w:val="0025236A"/>
    <w:rsid w:val="00252857"/>
    <w:rsid w:val="00253B54"/>
    <w:rsid w:val="00254DBF"/>
    <w:rsid w:val="00255A44"/>
    <w:rsid w:val="002565CC"/>
    <w:rsid w:val="00256EA7"/>
    <w:rsid w:val="002619C5"/>
    <w:rsid w:val="00262F13"/>
    <w:rsid w:val="00263974"/>
    <w:rsid w:val="00265642"/>
    <w:rsid w:val="00265C62"/>
    <w:rsid w:val="00265ED4"/>
    <w:rsid w:val="00266BA9"/>
    <w:rsid w:val="00266E7E"/>
    <w:rsid w:val="002676EF"/>
    <w:rsid w:val="002678D1"/>
    <w:rsid w:val="00267B79"/>
    <w:rsid w:val="00270242"/>
    <w:rsid w:val="002714D9"/>
    <w:rsid w:val="002718F0"/>
    <w:rsid w:val="00271E64"/>
    <w:rsid w:val="00272792"/>
    <w:rsid w:val="00273491"/>
    <w:rsid w:val="0027375E"/>
    <w:rsid w:val="0027475C"/>
    <w:rsid w:val="00274946"/>
    <w:rsid w:val="00274F8A"/>
    <w:rsid w:val="00276FE1"/>
    <w:rsid w:val="00277BA3"/>
    <w:rsid w:val="002801AC"/>
    <w:rsid w:val="00280628"/>
    <w:rsid w:val="002806D7"/>
    <w:rsid w:val="00281316"/>
    <w:rsid w:val="002814BD"/>
    <w:rsid w:val="00281BAE"/>
    <w:rsid w:val="00282290"/>
    <w:rsid w:val="0028298F"/>
    <w:rsid w:val="002833C6"/>
    <w:rsid w:val="00283F05"/>
    <w:rsid w:val="00286E40"/>
    <w:rsid w:val="00286E96"/>
    <w:rsid w:val="00286F35"/>
    <w:rsid w:val="00287271"/>
    <w:rsid w:val="00287DC1"/>
    <w:rsid w:val="002926E5"/>
    <w:rsid w:val="0029398F"/>
    <w:rsid w:val="0029512B"/>
    <w:rsid w:val="002966E8"/>
    <w:rsid w:val="002977B5"/>
    <w:rsid w:val="00297BFE"/>
    <w:rsid w:val="00297D98"/>
    <w:rsid w:val="002A0C43"/>
    <w:rsid w:val="002A1166"/>
    <w:rsid w:val="002A2216"/>
    <w:rsid w:val="002A379D"/>
    <w:rsid w:val="002A3817"/>
    <w:rsid w:val="002A3C4E"/>
    <w:rsid w:val="002A3DC6"/>
    <w:rsid w:val="002A4A93"/>
    <w:rsid w:val="002A4E32"/>
    <w:rsid w:val="002A52DD"/>
    <w:rsid w:val="002A5866"/>
    <w:rsid w:val="002A6793"/>
    <w:rsid w:val="002A6912"/>
    <w:rsid w:val="002A77EE"/>
    <w:rsid w:val="002A7FDF"/>
    <w:rsid w:val="002B065E"/>
    <w:rsid w:val="002B0931"/>
    <w:rsid w:val="002B17D6"/>
    <w:rsid w:val="002B2438"/>
    <w:rsid w:val="002B2A32"/>
    <w:rsid w:val="002B2B2E"/>
    <w:rsid w:val="002B44B5"/>
    <w:rsid w:val="002B55C8"/>
    <w:rsid w:val="002B698B"/>
    <w:rsid w:val="002C0A87"/>
    <w:rsid w:val="002C0FC4"/>
    <w:rsid w:val="002C119B"/>
    <w:rsid w:val="002C1354"/>
    <w:rsid w:val="002C280F"/>
    <w:rsid w:val="002C37FA"/>
    <w:rsid w:val="002C42FF"/>
    <w:rsid w:val="002C47E2"/>
    <w:rsid w:val="002C51CF"/>
    <w:rsid w:val="002C57DE"/>
    <w:rsid w:val="002C5887"/>
    <w:rsid w:val="002C5C36"/>
    <w:rsid w:val="002C71A5"/>
    <w:rsid w:val="002C7C56"/>
    <w:rsid w:val="002C7E80"/>
    <w:rsid w:val="002D00E4"/>
    <w:rsid w:val="002D2A0B"/>
    <w:rsid w:val="002D6A03"/>
    <w:rsid w:val="002D6A52"/>
    <w:rsid w:val="002D74EE"/>
    <w:rsid w:val="002D755C"/>
    <w:rsid w:val="002D7B19"/>
    <w:rsid w:val="002E1B38"/>
    <w:rsid w:val="002E2542"/>
    <w:rsid w:val="002E3F1E"/>
    <w:rsid w:val="002E4305"/>
    <w:rsid w:val="002E612B"/>
    <w:rsid w:val="002E62C1"/>
    <w:rsid w:val="002E6D9A"/>
    <w:rsid w:val="002F0327"/>
    <w:rsid w:val="002F07AE"/>
    <w:rsid w:val="002F1220"/>
    <w:rsid w:val="002F14FF"/>
    <w:rsid w:val="002F18D3"/>
    <w:rsid w:val="002F1D2A"/>
    <w:rsid w:val="002F3C7D"/>
    <w:rsid w:val="002F3C9F"/>
    <w:rsid w:val="002F4016"/>
    <w:rsid w:val="002F4CE3"/>
    <w:rsid w:val="002F4D43"/>
    <w:rsid w:val="002F579D"/>
    <w:rsid w:val="002F5C2C"/>
    <w:rsid w:val="002F7D89"/>
    <w:rsid w:val="0030046A"/>
    <w:rsid w:val="00300EC7"/>
    <w:rsid w:val="00301EDB"/>
    <w:rsid w:val="003024F3"/>
    <w:rsid w:val="00302807"/>
    <w:rsid w:val="003030C4"/>
    <w:rsid w:val="00303230"/>
    <w:rsid w:val="00304378"/>
    <w:rsid w:val="00305620"/>
    <w:rsid w:val="003058E3"/>
    <w:rsid w:val="00305B61"/>
    <w:rsid w:val="003060BB"/>
    <w:rsid w:val="00306B9D"/>
    <w:rsid w:val="00307BC5"/>
    <w:rsid w:val="00311155"/>
    <w:rsid w:val="003114A9"/>
    <w:rsid w:val="00311E27"/>
    <w:rsid w:val="00312B3F"/>
    <w:rsid w:val="00312BA2"/>
    <w:rsid w:val="0031325E"/>
    <w:rsid w:val="00314D2F"/>
    <w:rsid w:val="00314E4C"/>
    <w:rsid w:val="00315186"/>
    <w:rsid w:val="0031547B"/>
    <w:rsid w:val="003176EC"/>
    <w:rsid w:val="00317AFD"/>
    <w:rsid w:val="00317D97"/>
    <w:rsid w:val="00320115"/>
    <w:rsid w:val="003208AE"/>
    <w:rsid w:val="003211F1"/>
    <w:rsid w:val="0032151F"/>
    <w:rsid w:val="00321A18"/>
    <w:rsid w:val="003223D8"/>
    <w:rsid w:val="00322CFA"/>
    <w:rsid w:val="003241C9"/>
    <w:rsid w:val="003253B8"/>
    <w:rsid w:val="00326182"/>
    <w:rsid w:val="00326854"/>
    <w:rsid w:val="0033196E"/>
    <w:rsid w:val="00331D83"/>
    <w:rsid w:val="00331E20"/>
    <w:rsid w:val="003329BD"/>
    <w:rsid w:val="003330D5"/>
    <w:rsid w:val="0033341C"/>
    <w:rsid w:val="003338DE"/>
    <w:rsid w:val="00334B49"/>
    <w:rsid w:val="00335393"/>
    <w:rsid w:val="00336751"/>
    <w:rsid w:val="00336AEB"/>
    <w:rsid w:val="00337F1D"/>
    <w:rsid w:val="00337F5E"/>
    <w:rsid w:val="00341A7E"/>
    <w:rsid w:val="00341C8C"/>
    <w:rsid w:val="0034226F"/>
    <w:rsid w:val="00343246"/>
    <w:rsid w:val="003437E4"/>
    <w:rsid w:val="00344274"/>
    <w:rsid w:val="00344F6E"/>
    <w:rsid w:val="00346060"/>
    <w:rsid w:val="00347444"/>
    <w:rsid w:val="00347D77"/>
    <w:rsid w:val="00351754"/>
    <w:rsid w:val="00351E2A"/>
    <w:rsid w:val="00351FF1"/>
    <w:rsid w:val="0035226E"/>
    <w:rsid w:val="00352D1A"/>
    <w:rsid w:val="0035301F"/>
    <w:rsid w:val="003532A1"/>
    <w:rsid w:val="00353661"/>
    <w:rsid w:val="003537D3"/>
    <w:rsid w:val="00353985"/>
    <w:rsid w:val="00353E18"/>
    <w:rsid w:val="0035436F"/>
    <w:rsid w:val="00354A7A"/>
    <w:rsid w:val="00354E7B"/>
    <w:rsid w:val="003572D0"/>
    <w:rsid w:val="00357525"/>
    <w:rsid w:val="003604E3"/>
    <w:rsid w:val="00360E61"/>
    <w:rsid w:val="00360F6A"/>
    <w:rsid w:val="00363286"/>
    <w:rsid w:val="00363BF0"/>
    <w:rsid w:val="00364A07"/>
    <w:rsid w:val="00365EFE"/>
    <w:rsid w:val="003667A8"/>
    <w:rsid w:val="00370ABD"/>
    <w:rsid w:val="00370F2A"/>
    <w:rsid w:val="0037139D"/>
    <w:rsid w:val="0037259E"/>
    <w:rsid w:val="0037269F"/>
    <w:rsid w:val="00372954"/>
    <w:rsid w:val="0037356B"/>
    <w:rsid w:val="00373D36"/>
    <w:rsid w:val="003750A7"/>
    <w:rsid w:val="0037572C"/>
    <w:rsid w:val="00375E87"/>
    <w:rsid w:val="00376043"/>
    <w:rsid w:val="003768DD"/>
    <w:rsid w:val="0037732B"/>
    <w:rsid w:val="00377D32"/>
    <w:rsid w:val="003800B7"/>
    <w:rsid w:val="0038029F"/>
    <w:rsid w:val="003802F2"/>
    <w:rsid w:val="003803A4"/>
    <w:rsid w:val="00381046"/>
    <w:rsid w:val="00381AC0"/>
    <w:rsid w:val="0038288F"/>
    <w:rsid w:val="00383096"/>
    <w:rsid w:val="0038367F"/>
    <w:rsid w:val="00383D98"/>
    <w:rsid w:val="0038429B"/>
    <w:rsid w:val="00384830"/>
    <w:rsid w:val="00385762"/>
    <w:rsid w:val="00385A04"/>
    <w:rsid w:val="003860EA"/>
    <w:rsid w:val="003869AE"/>
    <w:rsid w:val="00386BBD"/>
    <w:rsid w:val="00390A3E"/>
    <w:rsid w:val="003917C4"/>
    <w:rsid w:val="00392466"/>
    <w:rsid w:val="00392881"/>
    <w:rsid w:val="00396885"/>
    <w:rsid w:val="003968A4"/>
    <w:rsid w:val="003A19C6"/>
    <w:rsid w:val="003A21B5"/>
    <w:rsid w:val="003A4216"/>
    <w:rsid w:val="003A4F1F"/>
    <w:rsid w:val="003A6924"/>
    <w:rsid w:val="003A6ADD"/>
    <w:rsid w:val="003A6E7C"/>
    <w:rsid w:val="003A71CC"/>
    <w:rsid w:val="003B01DC"/>
    <w:rsid w:val="003B1519"/>
    <w:rsid w:val="003B1F11"/>
    <w:rsid w:val="003B3676"/>
    <w:rsid w:val="003B3B89"/>
    <w:rsid w:val="003B4B1F"/>
    <w:rsid w:val="003B7444"/>
    <w:rsid w:val="003B7E65"/>
    <w:rsid w:val="003C0617"/>
    <w:rsid w:val="003C10BD"/>
    <w:rsid w:val="003C222D"/>
    <w:rsid w:val="003C2412"/>
    <w:rsid w:val="003C41F7"/>
    <w:rsid w:val="003C49CF"/>
    <w:rsid w:val="003C4E27"/>
    <w:rsid w:val="003C5538"/>
    <w:rsid w:val="003C64D0"/>
    <w:rsid w:val="003C67B0"/>
    <w:rsid w:val="003C6AC5"/>
    <w:rsid w:val="003C7495"/>
    <w:rsid w:val="003D01B9"/>
    <w:rsid w:val="003D0562"/>
    <w:rsid w:val="003D05B9"/>
    <w:rsid w:val="003D0866"/>
    <w:rsid w:val="003D236D"/>
    <w:rsid w:val="003D2821"/>
    <w:rsid w:val="003D301B"/>
    <w:rsid w:val="003D34C4"/>
    <w:rsid w:val="003D3845"/>
    <w:rsid w:val="003D5840"/>
    <w:rsid w:val="003D5AB9"/>
    <w:rsid w:val="003D5AF0"/>
    <w:rsid w:val="003D708C"/>
    <w:rsid w:val="003D781A"/>
    <w:rsid w:val="003E04D7"/>
    <w:rsid w:val="003E3429"/>
    <w:rsid w:val="003E4110"/>
    <w:rsid w:val="003E47FB"/>
    <w:rsid w:val="003E4C06"/>
    <w:rsid w:val="003E4F49"/>
    <w:rsid w:val="003E56DB"/>
    <w:rsid w:val="003E604A"/>
    <w:rsid w:val="003E7965"/>
    <w:rsid w:val="003F1041"/>
    <w:rsid w:val="003F14D3"/>
    <w:rsid w:val="003F1733"/>
    <w:rsid w:val="003F26E6"/>
    <w:rsid w:val="003F3B37"/>
    <w:rsid w:val="003F3DA1"/>
    <w:rsid w:val="003F49FA"/>
    <w:rsid w:val="003F5116"/>
    <w:rsid w:val="003F6359"/>
    <w:rsid w:val="003F77AF"/>
    <w:rsid w:val="003F7D6D"/>
    <w:rsid w:val="00400426"/>
    <w:rsid w:val="0040060A"/>
    <w:rsid w:val="0040064F"/>
    <w:rsid w:val="004007FD"/>
    <w:rsid w:val="00400EB7"/>
    <w:rsid w:val="00400F9B"/>
    <w:rsid w:val="004010B9"/>
    <w:rsid w:val="004010F0"/>
    <w:rsid w:val="004015DE"/>
    <w:rsid w:val="00401F7C"/>
    <w:rsid w:val="00402557"/>
    <w:rsid w:val="00402748"/>
    <w:rsid w:val="00403B48"/>
    <w:rsid w:val="00403F83"/>
    <w:rsid w:val="00405ADA"/>
    <w:rsid w:val="00405C9A"/>
    <w:rsid w:val="004060F9"/>
    <w:rsid w:val="0040657E"/>
    <w:rsid w:val="00406B34"/>
    <w:rsid w:val="00407894"/>
    <w:rsid w:val="0041193C"/>
    <w:rsid w:val="00412252"/>
    <w:rsid w:val="00412477"/>
    <w:rsid w:val="00412B91"/>
    <w:rsid w:val="0041357B"/>
    <w:rsid w:val="00414CFD"/>
    <w:rsid w:val="0041551D"/>
    <w:rsid w:val="00416775"/>
    <w:rsid w:val="00420B32"/>
    <w:rsid w:val="00420C44"/>
    <w:rsid w:val="004210F4"/>
    <w:rsid w:val="00422912"/>
    <w:rsid w:val="00424262"/>
    <w:rsid w:val="00424ECE"/>
    <w:rsid w:val="00425FB0"/>
    <w:rsid w:val="00427014"/>
    <w:rsid w:val="004271B6"/>
    <w:rsid w:val="00427224"/>
    <w:rsid w:val="0042766E"/>
    <w:rsid w:val="004328C4"/>
    <w:rsid w:val="00433C60"/>
    <w:rsid w:val="0043458B"/>
    <w:rsid w:val="00434E33"/>
    <w:rsid w:val="00435BAC"/>
    <w:rsid w:val="0043628B"/>
    <w:rsid w:val="004407B6"/>
    <w:rsid w:val="00441AE8"/>
    <w:rsid w:val="004430D6"/>
    <w:rsid w:val="00443195"/>
    <w:rsid w:val="0044408F"/>
    <w:rsid w:val="004441D1"/>
    <w:rsid w:val="00446F00"/>
    <w:rsid w:val="00447C79"/>
    <w:rsid w:val="00450AC8"/>
    <w:rsid w:val="00451D0E"/>
    <w:rsid w:val="004539F7"/>
    <w:rsid w:val="00454266"/>
    <w:rsid w:val="0045465A"/>
    <w:rsid w:val="00455579"/>
    <w:rsid w:val="0045610E"/>
    <w:rsid w:val="00456E5F"/>
    <w:rsid w:val="0045775C"/>
    <w:rsid w:val="0045782E"/>
    <w:rsid w:val="00457E56"/>
    <w:rsid w:val="00461D5F"/>
    <w:rsid w:val="00462847"/>
    <w:rsid w:val="004629B5"/>
    <w:rsid w:val="00462F2B"/>
    <w:rsid w:val="004639DA"/>
    <w:rsid w:val="00463AA0"/>
    <w:rsid w:val="0046456A"/>
    <w:rsid w:val="0046490E"/>
    <w:rsid w:val="00466232"/>
    <w:rsid w:val="004665F9"/>
    <w:rsid w:val="004668B4"/>
    <w:rsid w:val="004703E6"/>
    <w:rsid w:val="00470E94"/>
    <w:rsid w:val="0047150B"/>
    <w:rsid w:val="00471B23"/>
    <w:rsid w:val="00472133"/>
    <w:rsid w:val="0047230E"/>
    <w:rsid w:val="0047375E"/>
    <w:rsid w:val="00473F75"/>
    <w:rsid w:val="004741AF"/>
    <w:rsid w:val="00474AB9"/>
    <w:rsid w:val="00474E56"/>
    <w:rsid w:val="004750A5"/>
    <w:rsid w:val="00476440"/>
    <w:rsid w:val="0047689D"/>
    <w:rsid w:val="00477336"/>
    <w:rsid w:val="0048036C"/>
    <w:rsid w:val="00481D37"/>
    <w:rsid w:val="00481E12"/>
    <w:rsid w:val="004821F3"/>
    <w:rsid w:val="00483267"/>
    <w:rsid w:val="004857A5"/>
    <w:rsid w:val="00487E90"/>
    <w:rsid w:val="00491BB1"/>
    <w:rsid w:val="00493343"/>
    <w:rsid w:val="00496060"/>
    <w:rsid w:val="004960EA"/>
    <w:rsid w:val="00496968"/>
    <w:rsid w:val="004972FA"/>
    <w:rsid w:val="004A170E"/>
    <w:rsid w:val="004A63DD"/>
    <w:rsid w:val="004A6430"/>
    <w:rsid w:val="004A6F4F"/>
    <w:rsid w:val="004A70F1"/>
    <w:rsid w:val="004A75E7"/>
    <w:rsid w:val="004B0471"/>
    <w:rsid w:val="004B0644"/>
    <w:rsid w:val="004B1701"/>
    <w:rsid w:val="004B3424"/>
    <w:rsid w:val="004B43D4"/>
    <w:rsid w:val="004B637D"/>
    <w:rsid w:val="004B6561"/>
    <w:rsid w:val="004C002B"/>
    <w:rsid w:val="004C02C1"/>
    <w:rsid w:val="004C3F8F"/>
    <w:rsid w:val="004C5BE4"/>
    <w:rsid w:val="004C60A0"/>
    <w:rsid w:val="004C7A62"/>
    <w:rsid w:val="004D01BF"/>
    <w:rsid w:val="004D064F"/>
    <w:rsid w:val="004D1367"/>
    <w:rsid w:val="004D1D55"/>
    <w:rsid w:val="004D2346"/>
    <w:rsid w:val="004D2699"/>
    <w:rsid w:val="004D26F5"/>
    <w:rsid w:val="004D3E39"/>
    <w:rsid w:val="004D542D"/>
    <w:rsid w:val="004D5939"/>
    <w:rsid w:val="004D5D75"/>
    <w:rsid w:val="004D6D1C"/>
    <w:rsid w:val="004D6E28"/>
    <w:rsid w:val="004D73E2"/>
    <w:rsid w:val="004D7542"/>
    <w:rsid w:val="004D7ABB"/>
    <w:rsid w:val="004E0134"/>
    <w:rsid w:val="004E0B9B"/>
    <w:rsid w:val="004E1074"/>
    <w:rsid w:val="004E1FB9"/>
    <w:rsid w:val="004E28FB"/>
    <w:rsid w:val="004E353C"/>
    <w:rsid w:val="004E3795"/>
    <w:rsid w:val="004E3C1F"/>
    <w:rsid w:val="004E4B6D"/>
    <w:rsid w:val="004E4ED2"/>
    <w:rsid w:val="004E6B2C"/>
    <w:rsid w:val="004E6DC6"/>
    <w:rsid w:val="004E71BC"/>
    <w:rsid w:val="004E7709"/>
    <w:rsid w:val="004F1227"/>
    <w:rsid w:val="004F1DFE"/>
    <w:rsid w:val="004F225B"/>
    <w:rsid w:val="004F2BD3"/>
    <w:rsid w:val="004F38D7"/>
    <w:rsid w:val="004F3E1F"/>
    <w:rsid w:val="004F433E"/>
    <w:rsid w:val="004F6166"/>
    <w:rsid w:val="004F7154"/>
    <w:rsid w:val="004F7539"/>
    <w:rsid w:val="004F753D"/>
    <w:rsid w:val="00500B65"/>
    <w:rsid w:val="00500C8F"/>
    <w:rsid w:val="005021CE"/>
    <w:rsid w:val="00502496"/>
    <w:rsid w:val="00503BD6"/>
    <w:rsid w:val="005046E3"/>
    <w:rsid w:val="005056FA"/>
    <w:rsid w:val="00505EBB"/>
    <w:rsid w:val="00506D0A"/>
    <w:rsid w:val="00506E15"/>
    <w:rsid w:val="005073AD"/>
    <w:rsid w:val="00507C7C"/>
    <w:rsid w:val="00511EFE"/>
    <w:rsid w:val="0051381E"/>
    <w:rsid w:val="00514141"/>
    <w:rsid w:val="005146B1"/>
    <w:rsid w:val="00515AF4"/>
    <w:rsid w:val="0051716A"/>
    <w:rsid w:val="00517A1D"/>
    <w:rsid w:val="00517A79"/>
    <w:rsid w:val="00520840"/>
    <w:rsid w:val="0052294F"/>
    <w:rsid w:val="0052357E"/>
    <w:rsid w:val="00526C13"/>
    <w:rsid w:val="00527AF7"/>
    <w:rsid w:val="0053000D"/>
    <w:rsid w:val="00530A13"/>
    <w:rsid w:val="00531D6F"/>
    <w:rsid w:val="005336EC"/>
    <w:rsid w:val="00533927"/>
    <w:rsid w:val="00533C44"/>
    <w:rsid w:val="00533E56"/>
    <w:rsid w:val="00533F35"/>
    <w:rsid w:val="00535117"/>
    <w:rsid w:val="005354C7"/>
    <w:rsid w:val="00535A49"/>
    <w:rsid w:val="0053663C"/>
    <w:rsid w:val="00536DBB"/>
    <w:rsid w:val="00537320"/>
    <w:rsid w:val="0053748B"/>
    <w:rsid w:val="0054057D"/>
    <w:rsid w:val="00540E28"/>
    <w:rsid w:val="005418F5"/>
    <w:rsid w:val="005422A6"/>
    <w:rsid w:val="005422FB"/>
    <w:rsid w:val="00543F32"/>
    <w:rsid w:val="00544092"/>
    <w:rsid w:val="005443ED"/>
    <w:rsid w:val="005449E4"/>
    <w:rsid w:val="00545A2F"/>
    <w:rsid w:val="00546995"/>
    <w:rsid w:val="0054709E"/>
    <w:rsid w:val="00550C47"/>
    <w:rsid w:val="00551047"/>
    <w:rsid w:val="00551447"/>
    <w:rsid w:val="005516AD"/>
    <w:rsid w:val="00552FA0"/>
    <w:rsid w:val="00553030"/>
    <w:rsid w:val="005533DF"/>
    <w:rsid w:val="00553F2E"/>
    <w:rsid w:val="00554A45"/>
    <w:rsid w:val="00554AE3"/>
    <w:rsid w:val="00554E60"/>
    <w:rsid w:val="00555A8F"/>
    <w:rsid w:val="00555E0B"/>
    <w:rsid w:val="00557756"/>
    <w:rsid w:val="00557DD8"/>
    <w:rsid w:val="0056205F"/>
    <w:rsid w:val="00562090"/>
    <w:rsid w:val="00562551"/>
    <w:rsid w:val="00562750"/>
    <w:rsid w:val="00563C2E"/>
    <w:rsid w:val="00563EE9"/>
    <w:rsid w:val="00565032"/>
    <w:rsid w:val="00565579"/>
    <w:rsid w:val="00565944"/>
    <w:rsid w:val="00566122"/>
    <w:rsid w:val="005663E6"/>
    <w:rsid w:val="00570325"/>
    <w:rsid w:val="005705E7"/>
    <w:rsid w:val="00570669"/>
    <w:rsid w:val="0057103F"/>
    <w:rsid w:val="00571B59"/>
    <w:rsid w:val="00572298"/>
    <w:rsid w:val="00572F2C"/>
    <w:rsid w:val="00576608"/>
    <w:rsid w:val="00576907"/>
    <w:rsid w:val="00576A4D"/>
    <w:rsid w:val="00577121"/>
    <w:rsid w:val="005773E5"/>
    <w:rsid w:val="005815C5"/>
    <w:rsid w:val="0058271D"/>
    <w:rsid w:val="0058286D"/>
    <w:rsid w:val="0058290A"/>
    <w:rsid w:val="00583586"/>
    <w:rsid w:val="00585023"/>
    <w:rsid w:val="0058585C"/>
    <w:rsid w:val="00586139"/>
    <w:rsid w:val="0058692E"/>
    <w:rsid w:val="00587C78"/>
    <w:rsid w:val="00587E76"/>
    <w:rsid w:val="00590D11"/>
    <w:rsid w:val="0059154C"/>
    <w:rsid w:val="00591762"/>
    <w:rsid w:val="00591BC1"/>
    <w:rsid w:val="005921DB"/>
    <w:rsid w:val="00592C78"/>
    <w:rsid w:val="00592D1A"/>
    <w:rsid w:val="00593124"/>
    <w:rsid w:val="005934EB"/>
    <w:rsid w:val="00594034"/>
    <w:rsid w:val="00596D63"/>
    <w:rsid w:val="00596DA0"/>
    <w:rsid w:val="005A1AF8"/>
    <w:rsid w:val="005A267B"/>
    <w:rsid w:val="005A47DC"/>
    <w:rsid w:val="005A678B"/>
    <w:rsid w:val="005A6FB3"/>
    <w:rsid w:val="005A7488"/>
    <w:rsid w:val="005A7723"/>
    <w:rsid w:val="005A7FB0"/>
    <w:rsid w:val="005B33F5"/>
    <w:rsid w:val="005B41C8"/>
    <w:rsid w:val="005B53BE"/>
    <w:rsid w:val="005B652D"/>
    <w:rsid w:val="005B6AAA"/>
    <w:rsid w:val="005B7541"/>
    <w:rsid w:val="005B7608"/>
    <w:rsid w:val="005B7832"/>
    <w:rsid w:val="005C034C"/>
    <w:rsid w:val="005C15A7"/>
    <w:rsid w:val="005C29A1"/>
    <w:rsid w:val="005C371E"/>
    <w:rsid w:val="005C3A2B"/>
    <w:rsid w:val="005C4882"/>
    <w:rsid w:val="005C4B9B"/>
    <w:rsid w:val="005C5CFE"/>
    <w:rsid w:val="005C6DEC"/>
    <w:rsid w:val="005C6EBA"/>
    <w:rsid w:val="005C74FF"/>
    <w:rsid w:val="005C753C"/>
    <w:rsid w:val="005D04C0"/>
    <w:rsid w:val="005D1244"/>
    <w:rsid w:val="005D1F31"/>
    <w:rsid w:val="005D2038"/>
    <w:rsid w:val="005D2BBB"/>
    <w:rsid w:val="005D2E4C"/>
    <w:rsid w:val="005D339C"/>
    <w:rsid w:val="005D4BF2"/>
    <w:rsid w:val="005D534F"/>
    <w:rsid w:val="005D6F78"/>
    <w:rsid w:val="005E0659"/>
    <w:rsid w:val="005E0660"/>
    <w:rsid w:val="005E2C6B"/>
    <w:rsid w:val="005E3A5A"/>
    <w:rsid w:val="005E4A69"/>
    <w:rsid w:val="005E4C30"/>
    <w:rsid w:val="005E4C67"/>
    <w:rsid w:val="005E5AFD"/>
    <w:rsid w:val="005F032B"/>
    <w:rsid w:val="005F03D9"/>
    <w:rsid w:val="005F0FA6"/>
    <w:rsid w:val="005F1371"/>
    <w:rsid w:val="005F1950"/>
    <w:rsid w:val="005F1D95"/>
    <w:rsid w:val="005F2B03"/>
    <w:rsid w:val="005F2B86"/>
    <w:rsid w:val="005F2E99"/>
    <w:rsid w:val="005F41F5"/>
    <w:rsid w:val="005F6003"/>
    <w:rsid w:val="005F6A2D"/>
    <w:rsid w:val="005F7DFE"/>
    <w:rsid w:val="00600430"/>
    <w:rsid w:val="00600AB8"/>
    <w:rsid w:val="00601FDD"/>
    <w:rsid w:val="0060242D"/>
    <w:rsid w:val="00602EBF"/>
    <w:rsid w:val="0060357D"/>
    <w:rsid w:val="006037EC"/>
    <w:rsid w:val="006045DA"/>
    <w:rsid w:val="006047C0"/>
    <w:rsid w:val="006059FE"/>
    <w:rsid w:val="006132B0"/>
    <w:rsid w:val="006133E2"/>
    <w:rsid w:val="00617806"/>
    <w:rsid w:val="00617AC2"/>
    <w:rsid w:val="00620553"/>
    <w:rsid w:val="006209BF"/>
    <w:rsid w:val="00621995"/>
    <w:rsid w:val="00621FD5"/>
    <w:rsid w:val="0062360D"/>
    <w:rsid w:val="00624063"/>
    <w:rsid w:val="00624160"/>
    <w:rsid w:val="00624569"/>
    <w:rsid w:val="006251FD"/>
    <w:rsid w:val="0062600B"/>
    <w:rsid w:val="00627490"/>
    <w:rsid w:val="006306AA"/>
    <w:rsid w:val="00630C78"/>
    <w:rsid w:val="006318F4"/>
    <w:rsid w:val="00631BA3"/>
    <w:rsid w:val="00631DFA"/>
    <w:rsid w:val="00631EC2"/>
    <w:rsid w:val="006327A2"/>
    <w:rsid w:val="006342FE"/>
    <w:rsid w:val="00635069"/>
    <w:rsid w:val="00635FCF"/>
    <w:rsid w:val="0063702D"/>
    <w:rsid w:val="006373A5"/>
    <w:rsid w:val="00637BF3"/>
    <w:rsid w:val="00640290"/>
    <w:rsid w:val="00640745"/>
    <w:rsid w:val="00640A9F"/>
    <w:rsid w:val="00641468"/>
    <w:rsid w:val="006425E4"/>
    <w:rsid w:val="0064286B"/>
    <w:rsid w:val="00642B7A"/>
    <w:rsid w:val="00642C44"/>
    <w:rsid w:val="00643328"/>
    <w:rsid w:val="0064518D"/>
    <w:rsid w:val="006472B9"/>
    <w:rsid w:val="00647BD0"/>
    <w:rsid w:val="006503CC"/>
    <w:rsid w:val="00651479"/>
    <w:rsid w:val="006515AE"/>
    <w:rsid w:val="00651BCD"/>
    <w:rsid w:val="00652D70"/>
    <w:rsid w:val="00653543"/>
    <w:rsid w:val="00653962"/>
    <w:rsid w:val="00653B0B"/>
    <w:rsid w:val="006553A4"/>
    <w:rsid w:val="00655CD9"/>
    <w:rsid w:val="00657627"/>
    <w:rsid w:val="00660417"/>
    <w:rsid w:val="00660989"/>
    <w:rsid w:val="00661B40"/>
    <w:rsid w:val="00661CAE"/>
    <w:rsid w:val="00662E89"/>
    <w:rsid w:val="006631CF"/>
    <w:rsid w:val="006644F4"/>
    <w:rsid w:val="006662F7"/>
    <w:rsid w:val="006665B3"/>
    <w:rsid w:val="0066746C"/>
    <w:rsid w:val="0067074B"/>
    <w:rsid w:val="00670DE4"/>
    <w:rsid w:val="00671F09"/>
    <w:rsid w:val="00673537"/>
    <w:rsid w:val="0067383F"/>
    <w:rsid w:val="00673C24"/>
    <w:rsid w:val="006750C1"/>
    <w:rsid w:val="00675212"/>
    <w:rsid w:val="006762FC"/>
    <w:rsid w:val="0067699B"/>
    <w:rsid w:val="00677A0E"/>
    <w:rsid w:val="00677BBE"/>
    <w:rsid w:val="00680140"/>
    <w:rsid w:val="0068042A"/>
    <w:rsid w:val="00680569"/>
    <w:rsid w:val="00681491"/>
    <w:rsid w:val="00681623"/>
    <w:rsid w:val="0068184F"/>
    <w:rsid w:val="006818AF"/>
    <w:rsid w:val="00681930"/>
    <w:rsid w:val="00681AFC"/>
    <w:rsid w:val="00681D93"/>
    <w:rsid w:val="00682568"/>
    <w:rsid w:val="00682570"/>
    <w:rsid w:val="00682F7D"/>
    <w:rsid w:val="00683481"/>
    <w:rsid w:val="00683D7A"/>
    <w:rsid w:val="00685F7D"/>
    <w:rsid w:val="00686AFA"/>
    <w:rsid w:val="006871B0"/>
    <w:rsid w:val="00690379"/>
    <w:rsid w:val="00690D40"/>
    <w:rsid w:val="00690F7A"/>
    <w:rsid w:val="00691D56"/>
    <w:rsid w:val="0069262E"/>
    <w:rsid w:val="006945B2"/>
    <w:rsid w:val="006955FF"/>
    <w:rsid w:val="006966C7"/>
    <w:rsid w:val="006970DB"/>
    <w:rsid w:val="00697294"/>
    <w:rsid w:val="006A0065"/>
    <w:rsid w:val="006A0A13"/>
    <w:rsid w:val="006A0B90"/>
    <w:rsid w:val="006A1023"/>
    <w:rsid w:val="006A446B"/>
    <w:rsid w:val="006A47A7"/>
    <w:rsid w:val="006A57E0"/>
    <w:rsid w:val="006A5A96"/>
    <w:rsid w:val="006A6A57"/>
    <w:rsid w:val="006A6F06"/>
    <w:rsid w:val="006B0B3F"/>
    <w:rsid w:val="006B1365"/>
    <w:rsid w:val="006B1EC8"/>
    <w:rsid w:val="006B297F"/>
    <w:rsid w:val="006B2B8E"/>
    <w:rsid w:val="006B36A1"/>
    <w:rsid w:val="006B50DE"/>
    <w:rsid w:val="006B60B9"/>
    <w:rsid w:val="006B630D"/>
    <w:rsid w:val="006B6E2A"/>
    <w:rsid w:val="006B6EA3"/>
    <w:rsid w:val="006B7E01"/>
    <w:rsid w:val="006C0622"/>
    <w:rsid w:val="006C1F10"/>
    <w:rsid w:val="006C278F"/>
    <w:rsid w:val="006C3CF2"/>
    <w:rsid w:val="006C417F"/>
    <w:rsid w:val="006C4527"/>
    <w:rsid w:val="006C6ADB"/>
    <w:rsid w:val="006C6C38"/>
    <w:rsid w:val="006C706D"/>
    <w:rsid w:val="006C711E"/>
    <w:rsid w:val="006C7FB3"/>
    <w:rsid w:val="006D00F1"/>
    <w:rsid w:val="006D0DF6"/>
    <w:rsid w:val="006D125F"/>
    <w:rsid w:val="006D1511"/>
    <w:rsid w:val="006D1EE0"/>
    <w:rsid w:val="006D1FEC"/>
    <w:rsid w:val="006D42FB"/>
    <w:rsid w:val="006D57A2"/>
    <w:rsid w:val="006D58E4"/>
    <w:rsid w:val="006D5E1C"/>
    <w:rsid w:val="006D608C"/>
    <w:rsid w:val="006D66DA"/>
    <w:rsid w:val="006E1027"/>
    <w:rsid w:val="006E2781"/>
    <w:rsid w:val="006E4B9B"/>
    <w:rsid w:val="006E4DBE"/>
    <w:rsid w:val="006E52F0"/>
    <w:rsid w:val="006E5A67"/>
    <w:rsid w:val="006E6809"/>
    <w:rsid w:val="006E6C44"/>
    <w:rsid w:val="006E71F5"/>
    <w:rsid w:val="006F0942"/>
    <w:rsid w:val="006F0CFD"/>
    <w:rsid w:val="006F3321"/>
    <w:rsid w:val="006F3332"/>
    <w:rsid w:val="006F3D2D"/>
    <w:rsid w:val="006F477A"/>
    <w:rsid w:val="006F5388"/>
    <w:rsid w:val="006F53A3"/>
    <w:rsid w:val="006F5D3D"/>
    <w:rsid w:val="006F5F32"/>
    <w:rsid w:val="006F655C"/>
    <w:rsid w:val="006F7AAD"/>
    <w:rsid w:val="00700961"/>
    <w:rsid w:val="00701D8B"/>
    <w:rsid w:val="00702D60"/>
    <w:rsid w:val="0070403D"/>
    <w:rsid w:val="0070485F"/>
    <w:rsid w:val="007048CF"/>
    <w:rsid w:val="007049B8"/>
    <w:rsid w:val="00705B55"/>
    <w:rsid w:val="0070630D"/>
    <w:rsid w:val="007102F6"/>
    <w:rsid w:val="00710A97"/>
    <w:rsid w:val="00710BA2"/>
    <w:rsid w:val="00710CEE"/>
    <w:rsid w:val="00710D49"/>
    <w:rsid w:val="0071239C"/>
    <w:rsid w:val="007125A7"/>
    <w:rsid w:val="00712674"/>
    <w:rsid w:val="00712CA1"/>
    <w:rsid w:val="00713B87"/>
    <w:rsid w:val="0071413C"/>
    <w:rsid w:val="00714D60"/>
    <w:rsid w:val="00715807"/>
    <w:rsid w:val="007167F7"/>
    <w:rsid w:val="00716D18"/>
    <w:rsid w:val="00721AD1"/>
    <w:rsid w:val="007223A5"/>
    <w:rsid w:val="0072291A"/>
    <w:rsid w:val="00722AF3"/>
    <w:rsid w:val="00722B10"/>
    <w:rsid w:val="00723101"/>
    <w:rsid w:val="00723F70"/>
    <w:rsid w:val="00724277"/>
    <w:rsid w:val="00724BFD"/>
    <w:rsid w:val="007256F1"/>
    <w:rsid w:val="00730415"/>
    <w:rsid w:val="00730EAF"/>
    <w:rsid w:val="00731177"/>
    <w:rsid w:val="0073122B"/>
    <w:rsid w:val="00731CC0"/>
    <w:rsid w:val="00732F1D"/>
    <w:rsid w:val="007333E6"/>
    <w:rsid w:val="007337B2"/>
    <w:rsid w:val="00734B12"/>
    <w:rsid w:val="00734D53"/>
    <w:rsid w:val="00736040"/>
    <w:rsid w:val="007364FD"/>
    <w:rsid w:val="00736B8A"/>
    <w:rsid w:val="00736D11"/>
    <w:rsid w:val="00737866"/>
    <w:rsid w:val="00737C69"/>
    <w:rsid w:val="007411AA"/>
    <w:rsid w:val="007435D2"/>
    <w:rsid w:val="007437BB"/>
    <w:rsid w:val="00744E68"/>
    <w:rsid w:val="007452C2"/>
    <w:rsid w:val="007458A3"/>
    <w:rsid w:val="00745BA2"/>
    <w:rsid w:val="00746706"/>
    <w:rsid w:val="0074688B"/>
    <w:rsid w:val="0075051C"/>
    <w:rsid w:val="007511B0"/>
    <w:rsid w:val="00752866"/>
    <w:rsid w:val="00756C9D"/>
    <w:rsid w:val="00763BB8"/>
    <w:rsid w:val="00764806"/>
    <w:rsid w:val="00767595"/>
    <w:rsid w:val="00767DBA"/>
    <w:rsid w:val="007707BA"/>
    <w:rsid w:val="00771071"/>
    <w:rsid w:val="0077132C"/>
    <w:rsid w:val="007713EA"/>
    <w:rsid w:val="0077225D"/>
    <w:rsid w:val="0077243B"/>
    <w:rsid w:val="0077311C"/>
    <w:rsid w:val="00773259"/>
    <w:rsid w:val="007733F0"/>
    <w:rsid w:val="00773E9E"/>
    <w:rsid w:val="00774E27"/>
    <w:rsid w:val="00775156"/>
    <w:rsid w:val="007755C3"/>
    <w:rsid w:val="00775DF2"/>
    <w:rsid w:val="00777742"/>
    <w:rsid w:val="00777834"/>
    <w:rsid w:val="00777CC3"/>
    <w:rsid w:val="007801B4"/>
    <w:rsid w:val="00780705"/>
    <w:rsid w:val="007810F4"/>
    <w:rsid w:val="00781598"/>
    <w:rsid w:val="00781F48"/>
    <w:rsid w:val="00781F94"/>
    <w:rsid w:val="00782184"/>
    <w:rsid w:val="00783A7C"/>
    <w:rsid w:val="00785C23"/>
    <w:rsid w:val="0078613D"/>
    <w:rsid w:val="00786D1E"/>
    <w:rsid w:val="00787F13"/>
    <w:rsid w:val="007912A3"/>
    <w:rsid w:val="00791368"/>
    <w:rsid w:val="007919EC"/>
    <w:rsid w:val="00791AC1"/>
    <w:rsid w:val="00793FEE"/>
    <w:rsid w:val="0079516C"/>
    <w:rsid w:val="007953DD"/>
    <w:rsid w:val="00795686"/>
    <w:rsid w:val="007962F2"/>
    <w:rsid w:val="007A091E"/>
    <w:rsid w:val="007A1072"/>
    <w:rsid w:val="007A1865"/>
    <w:rsid w:val="007A2065"/>
    <w:rsid w:val="007A2669"/>
    <w:rsid w:val="007A2F7A"/>
    <w:rsid w:val="007A4816"/>
    <w:rsid w:val="007A5008"/>
    <w:rsid w:val="007A556B"/>
    <w:rsid w:val="007B060A"/>
    <w:rsid w:val="007B08D5"/>
    <w:rsid w:val="007B1145"/>
    <w:rsid w:val="007B2297"/>
    <w:rsid w:val="007B2B61"/>
    <w:rsid w:val="007B2C82"/>
    <w:rsid w:val="007B341E"/>
    <w:rsid w:val="007B355F"/>
    <w:rsid w:val="007B38B7"/>
    <w:rsid w:val="007B47C8"/>
    <w:rsid w:val="007B51E7"/>
    <w:rsid w:val="007B539D"/>
    <w:rsid w:val="007B5477"/>
    <w:rsid w:val="007B6BF2"/>
    <w:rsid w:val="007B6FF1"/>
    <w:rsid w:val="007B70C0"/>
    <w:rsid w:val="007C12AF"/>
    <w:rsid w:val="007C1C17"/>
    <w:rsid w:val="007C2A5D"/>
    <w:rsid w:val="007C2D82"/>
    <w:rsid w:val="007C4CCC"/>
    <w:rsid w:val="007D03FA"/>
    <w:rsid w:val="007D1F64"/>
    <w:rsid w:val="007D2D33"/>
    <w:rsid w:val="007D387E"/>
    <w:rsid w:val="007D392D"/>
    <w:rsid w:val="007D3FB2"/>
    <w:rsid w:val="007D4319"/>
    <w:rsid w:val="007D4EFD"/>
    <w:rsid w:val="007D57BE"/>
    <w:rsid w:val="007D6884"/>
    <w:rsid w:val="007E1237"/>
    <w:rsid w:val="007E22A1"/>
    <w:rsid w:val="007E2C44"/>
    <w:rsid w:val="007E37C4"/>
    <w:rsid w:val="007E6935"/>
    <w:rsid w:val="007E7C4E"/>
    <w:rsid w:val="007F05B8"/>
    <w:rsid w:val="007F0601"/>
    <w:rsid w:val="007F1B27"/>
    <w:rsid w:val="007F291F"/>
    <w:rsid w:val="007F3A8B"/>
    <w:rsid w:val="007F47FE"/>
    <w:rsid w:val="007F5999"/>
    <w:rsid w:val="007F7BF8"/>
    <w:rsid w:val="007F7EFB"/>
    <w:rsid w:val="00800E26"/>
    <w:rsid w:val="008016DE"/>
    <w:rsid w:val="00802223"/>
    <w:rsid w:val="0080279C"/>
    <w:rsid w:val="00802B46"/>
    <w:rsid w:val="00802D0A"/>
    <w:rsid w:val="00802F59"/>
    <w:rsid w:val="008039E8"/>
    <w:rsid w:val="008040B0"/>
    <w:rsid w:val="00804D80"/>
    <w:rsid w:val="00805A74"/>
    <w:rsid w:val="008077CC"/>
    <w:rsid w:val="00807D49"/>
    <w:rsid w:val="008104B0"/>
    <w:rsid w:val="00811917"/>
    <w:rsid w:val="008121BF"/>
    <w:rsid w:val="0081222F"/>
    <w:rsid w:val="008151EB"/>
    <w:rsid w:val="00815729"/>
    <w:rsid w:val="00815A58"/>
    <w:rsid w:val="00815CAD"/>
    <w:rsid w:val="0081691F"/>
    <w:rsid w:val="00816A15"/>
    <w:rsid w:val="00816B1A"/>
    <w:rsid w:val="008170C5"/>
    <w:rsid w:val="00817DDC"/>
    <w:rsid w:val="00821AE5"/>
    <w:rsid w:val="0082239D"/>
    <w:rsid w:val="00823CBC"/>
    <w:rsid w:val="00824284"/>
    <w:rsid w:val="008252DF"/>
    <w:rsid w:val="008256DB"/>
    <w:rsid w:val="008260B8"/>
    <w:rsid w:val="00826FA3"/>
    <w:rsid w:val="00827429"/>
    <w:rsid w:val="008276A6"/>
    <w:rsid w:val="008309FC"/>
    <w:rsid w:val="00830CA2"/>
    <w:rsid w:val="00830FFD"/>
    <w:rsid w:val="00831E2E"/>
    <w:rsid w:val="008320A7"/>
    <w:rsid w:val="008324F0"/>
    <w:rsid w:val="00833295"/>
    <w:rsid w:val="00833E1D"/>
    <w:rsid w:val="0083660E"/>
    <w:rsid w:val="00836634"/>
    <w:rsid w:val="00840F8A"/>
    <w:rsid w:val="0084104E"/>
    <w:rsid w:val="0084286B"/>
    <w:rsid w:val="008437EF"/>
    <w:rsid w:val="00843B1A"/>
    <w:rsid w:val="00844846"/>
    <w:rsid w:val="00844CE0"/>
    <w:rsid w:val="00846235"/>
    <w:rsid w:val="008462D3"/>
    <w:rsid w:val="008474E0"/>
    <w:rsid w:val="00847B3A"/>
    <w:rsid w:val="00847FB6"/>
    <w:rsid w:val="0085025E"/>
    <w:rsid w:val="00851041"/>
    <w:rsid w:val="008515B3"/>
    <w:rsid w:val="008517D3"/>
    <w:rsid w:val="00851FF8"/>
    <w:rsid w:val="0085393C"/>
    <w:rsid w:val="00854129"/>
    <w:rsid w:val="008551B9"/>
    <w:rsid w:val="00855AAA"/>
    <w:rsid w:val="00855D5F"/>
    <w:rsid w:val="00861DB4"/>
    <w:rsid w:val="0086277D"/>
    <w:rsid w:val="00862EF0"/>
    <w:rsid w:val="008631B9"/>
    <w:rsid w:val="008646AF"/>
    <w:rsid w:val="00864723"/>
    <w:rsid w:val="00864C85"/>
    <w:rsid w:val="008653A4"/>
    <w:rsid w:val="008660B4"/>
    <w:rsid w:val="00866B0E"/>
    <w:rsid w:val="00866B92"/>
    <w:rsid w:val="00866DFB"/>
    <w:rsid w:val="00866E06"/>
    <w:rsid w:val="008706C4"/>
    <w:rsid w:val="00871E75"/>
    <w:rsid w:val="00871F70"/>
    <w:rsid w:val="008727F7"/>
    <w:rsid w:val="00872F6A"/>
    <w:rsid w:val="00873E4E"/>
    <w:rsid w:val="00875F55"/>
    <w:rsid w:val="00875F98"/>
    <w:rsid w:val="00876657"/>
    <w:rsid w:val="00880243"/>
    <w:rsid w:val="00880D67"/>
    <w:rsid w:val="00881053"/>
    <w:rsid w:val="00881DBE"/>
    <w:rsid w:val="00881FBD"/>
    <w:rsid w:val="00882267"/>
    <w:rsid w:val="00882E96"/>
    <w:rsid w:val="00883169"/>
    <w:rsid w:val="00883733"/>
    <w:rsid w:val="00883DEC"/>
    <w:rsid w:val="0088477F"/>
    <w:rsid w:val="008862E3"/>
    <w:rsid w:val="00886909"/>
    <w:rsid w:val="008904B6"/>
    <w:rsid w:val="00891276"/>
    <w:rsid w:val="00892C0A"/>
    <w:rsid w:val="00892DC3"/>
    <w:rsid w:val="0089313D"/>
    <w:rsid w:val="0089325E"/>
    <w:rsid w:val="00893B66"/>
    <w:rsid w:val="00894640"/>
    <w:rsid w:val="008963BF"/>
    <w:rsid w:val="008966B6"/>
    <w:rsid w:val="00896934"/>
    <w:rsid w:val="00896E53"/>
    <w:rsid w:val="00897069"/>
    <w:rsid w:val="00897D7A"/>
    <w:rsid w:val="008A033E"/>
    <w:rsid w:val="008A03DA"/>
    <w:rsid w:val="008A040F"/>
    <w:rsid w:val="008A2A8D"/>
    <w:rsid w:val="008A2E11"/>
    <w:rsid w:val="008A343D"/>
    <w:rsid w:val="008A40A3"/>
    <w:rsid w:val="008A483E"/>
    <w:rsid w:val="008A5B3A"/>
    <w:rsid w:val="008A61B4"/>
    <w:rsid w:val="008A64BF"/>
    <w:rsid w:val="008A66A5"/>
    <w:rsid w:val="008A6991"/>
    <w:rsid w:val="008A69BF"/>
    <w:rsid w:val="008B0634"/>
    <w:rsid w:val="008B0A4D"/>
    <w:rsid w:val="008B0E16"/>
    <w:rsid w:val="008B0EB4"/>
    <w:rsid w:val="008B1BB7"/>
    <w:rsid w:val="008B1F0F"/>
    <w:rsid w:val="008B38AF"/>
    <w:rsid w:val="008B3A48"/>
    <w:rsid w:val="008B4796"/>
    <w:rsid w:val="008B5BFC"/>
    <w:rsid w:val="008C026A"/>
    <w:rsid w:val="008C049A"/>
    <w:rsid w:val="008C103A"/>
    <w:rsid w:val="008C18C7"/>
    <w:rsid w:val="008C1B2E"/>
    <w:rsid w:val="008C2301"/>
    <w:rsid w:val="008C2790"/>
    <w:rsid w:val="008C2A27"/>
    <w:rsid w:val="008C2E52"/>
    <w:rsid w:val="008C3F44"/>
    <w:rsid w:val="008C41C8"/>
    <w:rsid w:val="008C4519"/>
    <w:rsid w:val="008C4C8E"/>
    <w:rsid w:val="008C5338"/>
    <w:rsid w:val="008C55F4"/>
    <w:rsid w:val="008C5EFA"/>
    <w:rsid w:val="008C7BD5"/>
    <w:rsid w:val="008C7DA3"/>
    <w:rsid w:val="008D088A"/>
    <w:rsid w:val="008D15BB"/>
    <w:rsid w:val="008D1655"/>
    <w:rsid w:val="008D1892"/>
    <w:rsid w:val="008D2624"/>
    <w:rsid w:val="008D2EFE"/>
    <w:rsid w:val="008D3426"/>
    <w:rsid w:val="008D5D53"/>
    <w:rsid w:val="008D6875"/>
    <w:rsid w:val="008D6A50"/>
    <w:rsid w:val="008D7503"/>
    <w:rsid w:val="008D7DF5"/>
    <w:rsid w:val="008E0199"/>
    <w:rsid w:val="008E0C73"/>
    <w:rsid w:val="008E137E"/>
    <w:rsid w:val="008E3B73"/>
    <w:rsid w:val="008E4A4E"/>
    <w:rsid w:val="008E5815"/>
    <w:rsid w:val="008F2D31"/>
    <w:rsid w:val="008F402C"/>
    <w:rsid w:val="008F62C7"/>
    <w:rsid w:val="008F65C3"/>
    <w:rsid w:val="008F75C0"/>
    <w:rsid w:val="008F76F8"/>
    <w:rsid w:val="009008B1"/>
    <w:rsid w:val="009014E6"/>
    <w:rsid w:val="00901F70"/>
    <w:rsid w:val="00902056"/>
    <w:rsid w:val="009025C7"/>
    <w:rsid w:val="0090314E"/>
    <w:rsid w:val="0090462E"/>
    <w:rsid w:val="00904AF9"/>
    <w:rsid w:val="00904E2A"/>
    <w:rsid w:val="00906390"/>
    <w:rsid w:val="00906FE1"/>
    <w:rsid w:val="0090735F"/>
    <w:rsid w:val="00907EDA"/>
    <w:rsid w:val="00911151"/>
    <w:rsid w:val="009111CF"/>
    <w:rsid w:val="0091157C"/>
    <w:rsid w:val="009116B5"/>
    <w:rsid w:val="00911F8C"/>
    <w:rsid w:val="009130E0"/>
    <w:rsid w:val="0091577C"/>
    <w:rsid w:val="009165F4"/>
    <w:rsid w:val="009170D4"/>
    <w:rsid w:val="0091716F"/>
    <w:rsid w:val="00920B16"/>
    <w:rsid w:val="00920C88"/>
    <w:rsid w:val="0092276E"/>
    <w:rsid w:val="0092377D"/>
    <w:rsid w:val="00923956"/>
    <w:rsid w:val="00924C95"/>
    <w:rsid w:val="00925131"/>
    <w:rsid w:val="00925EED"/>
    <w:rsid w:val="00926487"/>
    <w:rsid w:val="00926655"/>
    <w:rsid w:val="00930F19"/>
    <w:rsid w:val="00933786"/>
    <w:rsid w:val="00933AF6"/>
    <w:rsid w:val="00934B5D"/>
    <w:rsid w:val="00934E23"/>
    <w:rsid w:val="009352E6"/>
    <w:rsid w:val="00936144"/>
    <w:rsid w:val="009371E4"/>
    <w:rsid w:val="009375C8"/>
    <w:rsid w:val="009377CA"/>
    <w:rsid w:val="00942ADD"/>
    <w:rsid w:val="00942FA6"/>
    <w:rsid w:val="00943FBB"/>
    <w:rsid w:val="00944553"/>
    <w:rsid w:val="00944C5A"/>
    <w:rsid w:val="009452FA"/>
    <w:rsid w:val="00945352"/>
    <w:rsid w:val="009453B9"/>
    <w:rsid w:val="00945697"/>
    <w:rsid w:val="00945F16"/>
    <w:rsid w:val="009463AD"/>
    <w:rsid w:val="0094648B"/>
    <w:rsid w:val="009464C8"/>
    <w:rsid w:val="00946AA1"/>
    <w:rsid w:val="009470B2"/>
    <w:rsid w:val="0094732C"/>
    <w:rsid w:val="00947AA2"/>
    <w:rsid w:val="009503F6"/>
    <w:rsid w:val="009538AC"/>
    <w:rsid w:val="00954A02"/>
    <w:rsid w:val="0095599A"/>
    <w:rsid w:val="00955A35"/>
    <w:rsid w:val="009565E4"/>
    <w:rsid w:val="009571F2"/>
    <w:rsid w:val="00960282"/>
    <w:rsid w:val="0096064A"/>
    <w:rsid w:val="009607E0"/>
    <w:rsid w:val="00960FB3"/>
    <w:rsid w:val="009613FA"/>
    <w:rsid w:val="00961623"/>
    <w:rsid w:val="0096178A"/>
    <w:rsid w:val="00962198"/>
    <w:rsid w:val="009624A8"/>
    <w:rsid w:val="009628D0"/>
    <w:rsid w:val="009638CF"/>
    <w:rsid w:val="00963F02"/>
    <w:rsid w:val="00964A19"/>
    <w:rsid w:val="0096644F"/>
    <w:rsid w:val="00966553"/>
    <w:rsid w:val="00966EAC"/>
    <w:rsid w:val="00967753"/>
    <w:rsid w:val="009679B9"/>
    <w:rsid w:val="00967D33"/>
    <w:rsid w:val="00970437"/>
    <w:rsid w:val="00970455"/>
    <w:rsid w:val="0097180F"/>
    <w:rsid w:val="00971BA1"/>
    <w:rsid w:val="0097372B"/>
    <w:rsid w:val="00974FE8"/>
    <w:rsid w:val="009753E0"/>
    <w:rsid w:val="00975492"/>
    <w:rsid w:val="009754F2"/>
    <w:rsid w:val="0097688B"/>
    <w:rsid w:val="00977245"/>
    <w:rsid w:val="00981911"/>
    <w:rsid w:val="009825EB"/>
    <w:rsid w:val="00982B20"/>
    <w:rsid w:val="0098543D"/>
    <w:rsid w:val="009857A5"/>
    <w:rsid w:val="009863A4"/>
    <w:rsid w:val="00986BCB"/>
    <w:rsid w:val="00990BC8"/>
    <w:rsid w:val="00990BE7"/>
    <w:rsid w:val="009914A3"/>
    <w:rsid w:val="00991F9C"/>
    <w:rsid w:val="0099229C"/>
    <w:rsid w:val="00993182"/>
    <w:rsid w:val="009935B1"/>
    <w:rsid w:val="00996542"/>
    <w:rsid w:val="0099673E"/>
    <w:rsid w:val="00996B74"/>
    <w:rsid w:val="00996B76"/>
    <w:rsid w:val="00997456"/>
    <w:rsid w:val="009A0130"/>
    <w:rsid w:val="009A0C7D"/>
    <w:rsid w:val="009A13B1"/>
    <w:rsid w:val="009A1C2F"/>
    <w:rsid w:val="009A2A5F"/>
    <w:rsid w:val="009A3987"/>
    <w:rsid w:val="009A3D38"/>
    <w:rsid w:val="009A3E3C"/>
    <w:rsid w:val="009A4E0B"/>
    <w:rsid w:val="009A68E4"/>
    <w:rsid w:val="009A7818"/>
    <w:rsid w:val="009B1D8F"/>
    <w:rsid w:val="009B3138"/>
    <w:rsid w:val="009B3C15"/>
    <w:rsid w:val="009B4A37"/>
    <w:rsid w:val="009B4FBB"/>
    <w:rsid w:val="009B5202"/>
    <w:rsid w:val="009B5758"/>
    <w:rsid w:val="009B5EE3"/>
    <w:rsid w:val="009B6485"/>
    <w:rsid w:val="009B6869"/>
    <w:rsid w:val="009B748A"/>
    <w:rsid w:val="009B769B"/>
    <w:rsid w:val="009C0A30"/>
    <w:rsid w:val="009C134B"/>
    <w:rsid w:val="009C217B"/>
    <w:rsid w:val="009C2840"/>
    <w:rsid w:val="009C2EC3"/>
    <w:rsid w:val="009C3461"/>
    <w:rsid w:val="009C3504"/>
    <w:rsid w:val="009C3E75"/>
    <w:rsid w:val="009C42C7"/>
    <w:rsid w:val="009C42ED"/>
    <w:rsid w:val="009C43E5"/>
    <w:rsid w:val="009C4756"/>
    <w:rsid w:val="009C4BD3"/>
    <w:rsid w:val="009C4C76"/>
    <w:rsid w:val="009C4E40"/>
    <w:rsid w:val="009C5F21"/>
    <w:rsid w:val="009C72FC"/>
    <w:rsid w:val="009C77FB"/>
    <w:rsid w:val="009C79F1"/>
    <w:rsid w:val="009D23A6"/>
    <w:rsid w:val="009D28EB"/>
    <w:rsid w:val="009D29DD"/>
    <w:rsid w:val="009D439B"/>
    <w:rsid w:val="009D579C"/>
    <w:rsid w:val="009D6799"/>
    <w:rsid w:val="009D6846"/>
    <w:rsid w:val="009D749C"/>
    <w:rsid w:val="009D788E"/>
    <w:rsid w:val="009E09CC"/>
    <w:rsid w:val="009E0F3D"/>
    <w:rsid w:val="009E17EC"/>
    <w:rsid w:val="009E403E"/>
    <w:rsid w:val="009E4436"/>
    <w:rsid w:val="009E4A6B"/>
    <w:rsid w:val="009E52BE"/>
    <w:rsid w:val="009E59DA"/>
    <w:rsid w:val="009E69FC"/>
    <w:rsid w:val="009E7142"/>
    <w:rsid w:val="009E717C"/>
    <w:rsid w:val="009E7A40"/>
    <w:rsid w:val="009F069E"/>
    <w:rsid w:val="009F25D5"/>
    <w:rsid w:val="009F2928"/>
    <w:rsid w:val="009F2A79"/>
    <w:rsid w:val="009F2FB6"/>
    <w:rsid w:val="009F31D0"/>
    <w:rsid w:val="009F34F7"/>
    <w:rsid w:val="009F3DB7"/>
    <w:rsid w:val="009F566C"/>
    <w:rsid w:val="009F656F"/>
    <w:rsid w:val="009F7240"/>
    <w:rsid w:val="009F7A47"/>
    <w:rsid w:val="00A00A55"/>
    <w:rsid w:val="00A00FB0"/>
    <w:rsid w:val="00A018ED"/>
    <w:rsid w:val="00A03158"/>
    <w:rsid w:val="00A03F7C"/>
    <w:rsid w:val="00A04004"/>
    <w:rsid w:val="00A04C88"/>
    <w:rsid w:val="00A050A7"/>
    <w:rsid w:val="00A05A72"/>
    <w:rsid w:val="00A07D2C"/>
    <w:rsid w:val="00A1075E"/>
    <w:rsid w:val="00A10FC3"/>
    <w:rsid w:val="00A12EEB"/>
    <w:rsid w:val="00A13031"/>
    <w:rsid w:val="00A151F1"/>
    <w:rsid w:val="00A1559A"/>
    <w:rsid w:val="00A15BA6"/>
    <w:rsid w:val="00A168BF"/>
    <w:rsid w:val="00A16E20"/>
    <w:rsid w:val="00A17E7C"/>
    <w:rsid w:val="00A200D7"/>
    <w:rsid w:val="00A2107F"/>
    <w:rsid w:val="00A2380A"/>
    <w:rsid w:val="00A24433"/>
    <w:rsid w:val="00A25284"/>
    <w:rsid w:val="00A259B1"/>
    <w:rsid w:val="00A25B56"/>
    <w:rsid w:val="00A25DB4"/>
    <w:rsid w:val="00A271F6"/>
    <w:rsid w:val="00A27700"/>
    <w:rsid w:val="00A30002"/>
    <w:rsid w:val="00A305D2"/>
    <w:rsid w:val="00A32623"/>
    <w:rsid w:val="00A32E1F"/>
    <w:rsid w:val="00A339D2"/>
    <w:rsid w:val="00A33D83"/>
    <w:rsid w:val="00A3496A"/>
    <w:rsid w:val="00A35233"/>
    <w:rsid w:val="00A355DF"/>
    <w:rsid w:val="00A375D7"/>
    <w:rsid w:val="00A37B34"/>
    <w:rsid w:val="00A4040B"/>
    <w:rsid w:val="00A40B8E"/>
    <w:rsid w:val="00A40BC4"/>
    <w:rsid w:val="00A41EF9"/>
    <w:rsid w:val="00A4269D"/>
    <w:rsid w:val="00A42A98"/>
    <w:rsid w:val="00A42EE7"/>
    <w:rsid w:val="00A432AE"/>
    <w:rsid w:val="00A447CD"/>
    <w:rsid w:val="00A45610"/>
    <w:rsid w:val="00A45CF6"/>
    <w:rsid w:val="00A47BC5"/>
    <w:rsid w:val="00A52013"/>
    <w:rsid w:val="00A52C8D"/>
    <w:rsid w:val="00A532DC"/>
    <w:rsid w:val="00A53ED1"/>
    <w:rsid w:val="00A554FA"/>
    <w:rsid w:val="00A56148"/>
    <w:rsid w:val="00A5614E"/>
    <w:rsid w:val="00A5636A"/>
    <w:rsid w:val="00A57408"/>
    <w:rsid w:val="00A57653"/>
    <w:rsid w:val="00A57FF9"/>
    <w:rsid w:val="00A6005A"/>
    <w:rsid w:val="00A61B0E"/>
    <w:rsid w:val="00A61D38"/>
    <w:rsid w:val="00A62A5D"/>
    <w:rsid w:val="00A63012"/>
    <w:rsid w:val="00A63CD1"/>
    <w:rsid w:val="00A63F9F"/>
    <w:rsid w:val="00A65C72"/>
    <w:rsid w:val="00A7155A"/>
    <w:rsid w:val="00A73899"/>
    <w:rsid w:val="00A73BB4"/>
    <w:rsid w:val="00A73CA0"/>
    <w:rsid w:val="00A74384"/>
    <w:rsid w:val="00A74FA6"/>
    <w:rsid w:val="00A75ED7"/>
    <w:rsid w:val="00A75EF0"/>
    <w:rsid w:val="00A7666A"/>
    <w:rsid w:val="00A76CA4"/>
    <w:rsid w:val="00A77847"/>
    <w:rsid w:val="00A80CAE"/>
    <w:rsid w:val="00A80DA2"/>
    <w:rsid w:val="00A8115A"/>
    <w:rsid w:val="00A812E3"/>
    <w:rsid w:val="00A826FA"/>
    <w:rsid w:val="00A82BCF"/>
    <w:rsid w:val="00A87BA3"/>
    <w:rsid w:val="00A9063D"/>
    <w:rsid w:val="00A90F9B"/>
    <w:rsid w:val="00A92C03"/>
    <w:rsid w:val="00A933A4"/>
    <w:rsid w:val="00A93A44"/>
    <w:rsid w:val="00A93EE8"/>
    <w:rsid w:val="00A94726"/>
    <w:rsid w:val="00A94DE1"/>
    <w:rsid w:val="00A95871"/>
    <w:rsid w:val="00A96F63"/>
    <w:rsid w:val="00A97869"/>
    <w:rsid w:val="00AA0B89"/>
    <w:rsid w:val="00AA0CB0"/>
    <w:rsid w:val="00AA1654"/>
    <w:rsid w:val="00AA26B3"/>
    <w:rsid w:val="00AA4786"/>
    <w:rsid w:val="00AA6AC1"/>
    <w:rsid w:val="00AB064D"/>
    <w:rsid w:val="00AB0A1E"/>
    <w:rsid w:val="00AB12B2"/>
    <w:rsid w:val="00AB4730"/>
    <w:rsid w:val="00AB4BE2"/>
    <w:rsid w:val="00AC0669"/>
    <w:rsid w:val="00AC126C"/>
    <w:rsid w:val="00AC1C28"/>
    <w:rsid w:val="00AC312E"/>
    <w:rsid w:val="00AC37F4"/>
    <w:rsid w:val="00AC3B37"/>
    <w:rsid w:val="00AC4835"/>
    <w:rsid w:val="00AC4A76"/>
    <w:rsid w:val="00AC4FB1"/>
    <w:rsid w:val="00AC5A00"/>
    <w:rsid w:val="00AC5C2E"/>
    <w:rsid w:val="00AC5F9C"/>
    <w:rsid w:val="00AC648B"/>
    <w:rsid w:val="00AC6671"/>
    <w:rsid w:val="00AC6758"/>
    <w:rsid w:val="00AC7DD5"/>
    <w:rsid w:val="00AD2F12"/>
    <w:rsid w:val="00AD32A6"/>
    <w:rsid w:val="00AD3D47"/>
    <w:rsid w:val="00AD4569"/>
    <w:rsid w:val="00AD4C3F"/>
    <w:rsid w:val="00AD59A2"/>
    <w:rsid w:val="00AD6F1B"/>
    <w:rsid w:val="00AD766C"/>
    <w:rsid w:val="00AE0B17"/>
    <w:rsid w:val="00AE10AC"/>
    <w:rsid w:val="00AE180F"/>
    <w:rsid w:val="00AE29CB"/>
    <w:rsid w:val="00AE2A3E"/>
    <w:rsid w:val="00AE4D73"/>
    <w:rsid w:val="00AE6A8D"/>
    <w:rsid w:val="00AE6C1A"/>
    <w:rsid w:val="00AE77D2"/>
    <w:rsid w:val="00AF0003"/>
    <w:rsid w:val="00AF0317"/>
    <w:rsid w:val="00AF1DD7"/>
    <w:rsid w:val="00AF2381"/>
    <w:rsid w:val="00AF2604"/>
    <w:rsid w:val="00AF362C"/>
    <w:rsid w:val="00AF3C0E"/>
    <w:rsid w:val="00AF4136"/>
    <w:rsid w:val="00AF4601"/>
    <w:rsid w:val="00AF47E9"/>
    <w:rsid w:val="00AF4CB3"/>
    <w:rsid w:val="00AF5F39"/>
    <w:rsid w:val="00AF63BE"/>
    <w:rsid w:val="00AF6ADA"/>
    <w:rsid w:val="00AF7F9A"/>
    <w:rsid w:val="00B009A6"/>
    <w:rsid w:val="00B009D3"/>
    <w:rsid w:val="00B04EE0"/>
    <w:rsid w:val="00B050D2"/>
    <w:rsid w:val="00B05373"/>
    <w:rsid w:val="00B05DB7"/>
    <w:rsid w:val="00B06AD2"/>
    <w:rsid w:val="00B076ED"/>
    <w:rsid w:val="00B12244"/>
    <w:rsid w:val="00B12CAF"/>
    <w:rsid w:val="00B14539"/>
    <w:rsid w:val="00B151A5"/>
    <w:rsid w:val="00B1591A"/>
    <w:rsid w:val="00B16603"/>
    <w:rsid w:val="00B168B3"/>
    <w:rsid w:val="00B16984"/>
    <w:rsid w:val="00B16A64"/>
    <w:rsid w:val="00B16E5B"/>
    <w:rsid w:val="00B178D9"/>
    <w:rsid w:val="00B200BC"/>
    <w:rsid w:val="00B2142C"/>
    <w:rsid w:val="00B226EC"/>
    <w:rsid w:val="00B230B2"/>
    <w:rsid w:val="00B23C57"/>
    <w:rsid w:val="00B24B30"/>
    <w:rsid w:val="00B26393"/>
    <w:rsid w:val="00B264D7"/>
    <w:rsid w:val="00B26CA5"/>
    <w:rsid w:val="00B2754E"/>
    <w:rsid w:val="00B27D8F"/>
    <w:rsid w:val="00B31601"/>
    <w:rsid w:val="00B3290E"/>
    <w:rsid w:val="00B32F40"/>
    <w:rsid w:val="00B34196"/>
    <w:rsid w:val="00B34C23"/>
    <w:rsid w:val="00B35A07"/>
    <w:rsid w:val="00B35D40"/>
    <w:rsid w:val="00B35F14"/>
    <w:rsid w:val="00B3622F"/>
    <w:rsid w:val="00B37DB9"/>
    <w:rsid w:val="00B408FE"/>
    <w:rsid w:val="00B417D1"/>
    <w:rsid w:val="00B42779"/>
    <w:rsid w:val="00B42AFF"/>
    <w:rsid w:val="00B42FF4"/>
    <w:rsid w:val="00B43620"/>
    <w:rsid w:val="00B450FB"/>
    <w:rsid w:val="00B45698"/>
    <w:rsid w:val="00B45A45"/>
    <w:rsid w:val="00B476D9"/>
    <w:rsid w:val="00B5056A"/>
    <w:rsid w:val="00B50B23"/>
    <w:rsid w:val="00B51534"/>
    <w:rsid w:val="00B52F32"/>
    <w:rsid w:val="00B52F58"/>
    <w:rsid w:val="00B530E0"/>
    <w:rsid w:val="00B5482E"/>
    <w:rsid w:val="00B559F6"/>
    <w:rsid w:val="00B573AE"/>
    <w:rsid w:val="00B5788E"/>
    <w:rsid w:val="00B603C0"/>
    <w:rsid w:val="00B60580"/>
    <w:rsid w:val="00B60F69"/>
    <w:rsid w:val="00B61883"/>
    <w:rsid w:val="00B61EE1"/>
    <w:rsid w:val="00B6202A"/>
    <w:rsid w:val="00B6319C"/>
    <w:rsid w:val="00B63F40"/>
    <w:rsid w:val="00B65660"/>
    <w:rsid w:val="00B6643C"/>
    <w:rsid w:val="00B66BB9"/>
    <w:rsid w:val="00B66C27"/>
    <w:rsid w:val="00B66FF9"/>
    <w:rsid w:val="00B71ADA"/>
    <w:rsid w:val="00B72F5B"/>
    <w:rsid w:val="00B73BB3"/>
    <w:rsid w:val="00B73C99"/>
    <w:rsid w:val="00B74272"/>
    <w:rsid w:val="00B74BDF"/>
    <w:rsid w:val="00B75E3A"/>
    <w:rsid w:val="00B763BE"/>
    <w:rsid w:val="00B76507"/>
    <w:rsid w:val="00B765BC"/>
    <w:rsid w:val="00B76DC7"/>
    <w:rsid w:val="00B7747E"/>
    <w:rsid w:val="00B77593"/>
    <w:rsid w:val="00B80FAD"/>
    <w:rsid w:val="00B81F03"/>
    <w:rsid w:val="00B8204D"/>
    <w:rsid w:val="00B82289"/>
    <w:rsid w:val="00B82483"/>
    <w:rsid w:val="00B82539"/>
    <w:rsid w:val="00B833C8"/>
    <w:rsid w:val="00B83F7A"/>
    <w:rsid w:val="00B84310"/>
    <w:rsid w:val="00B84FF8"/>
    <w:rsid w:val="00B85438"/>
    <w:rsid w:val="00B85443"/>
    <w:rsid w:val="00B85631"/>
    <w:rsid w:val="00B85E37"/>
    <w:rsid w:val="00B86A02"/>
    <w:rsid w:val="00B86BC9"/>
    <w:rsid w:val="00B87492"/>
    <w:rsid w:val="00B8788A"/>
    <w:rsid w:val="00B87CA3"/>
    <w:rsid w:val="00B908A2"/>
    <w:rsid w:val="00B911A3"/>
    <w:rsid w:val="00B91BB7"/>
    <w:rsid w:val="00B91D92"/>
    <w:rsid w:val="00B92E6F"/>
    <w:rsid w:val="00B934A4"/>
    <w:rsid w:val="00B93CB2"/>
    <w:rsid w:val="00B93F16"/>
    <w:rsid w:val="00B951CA"/>
    <w:rsid w:val="00B96439"/>
    <w:rsid w:val="00B96983"/>
    <w:rsid w:val="00B96F35"/>
    <w:rsid w:val="00BA0E37"/>
    <w:rsid w:val="00BA123C"/>
    <w:rsid w:val="00BA4416"/>
    <w:rsid w:val="00BA4A30"/>
    <w:rsid w:val="00BA52A0"/>
    <w:rsid w:val="00BA6277"/>
    <w:rsid w:val="00BA6713"/>
    <w:rsid w:val="00BA75B7"/>
    <w:rsid w:val="00BA7F9F"/>
    <w:rsid w:val="00BB26AC"/>
    <w:rsid w:val="00BB26C6"/>
    <w:rsid w:val="00BB34A2"/>
    <w:rsid w:val="00BB382F"/>
    <w:rsid w:val="00BB3A81"/>
    <w:rsid w:val="00BB4704"/>
    <w:rsid w:val="00BB4EDE"/>
    <w:rsid w:val="00BB521C"/>
    <w:rsid w:val="00BB559A"/>
    <w:rsid w:val="00BB5DEF"/>
    <w:rsid w:val="00BB61C4"/>
    <w:rsid w:val="00BB6740"/>
    <w:rsid w:val="00BB6C8E"/>
    <w:rsid w:val="00BB702C"/>
    <w:rsid w:val="00BC208A"/>
    <w:rsid w:val="00BC2372"/>
    <w:rsid w:val="00BC2508"/>
    <w:rsid w:val="00BC34E9"/>
    <w:rsid w:val="00BC44E4"/>
    <w:rsid w:val="00BC5750"/>
    <w:rsid w:val="00BC5F8E"/>
    <w:rsid w:val="00BC6D4C"/>
    <w:rsid w:val="00BD1AD7"/>
    <w:rsid w:val="00BD25D8"/>
    <w:rsid w:val="00BD2C0C"/>
    <w:rsid w:val="00BD2F26"/>
    <w:rsid w:val="00BD6C44"/>
    <w:rsid w:val="00BD7269"/>
    <w:rsid w:val="00BD7EC9"/>
    <w:rsid w:val="00BD7ECB"/>
    <w:rsid w:val="00BE0294"/>
    <w:rsid w:val="00BE17BD"/>
    <w:rsid w:val="00BE3CD9"/>
    <w:rsid w:val="00BE3D8A"/>
    <w:rsid w:val="00BE4ABC"/>
    <w:rsid w:val="00BE79DE"/>
    <w:rsid w:val="00BF1476"/>
    <w:rsid w:val="00BF238C"/>
    <w:rsid w:val="00BF2ECE"/>
    <w:rsid w:val="00BF3F9B"/>
    <w:rsid w:val="00BF5762"/>
    <w:rsid w:val="00BF652F"/>
    <w:rsid w:val="00C00079"/>
    <w:rsid w:val="00C031CA"/>
    <w:rsid w:val="00C03A50"/>
    <w:rsid w:val="00C03CF6"/>
    <w:rsid w:val="00C04DE2"/>
    <w:rsid w:val="00C04E81"/>
    <w:rsid w:val="00C0759F"/>
    <w:rsid w:val="00C101AD"/>
    <w:rsid w:val="00C10618"/>
    <w:rsid w:val="00C116AA"/>
    <w:rsid w:val="00C11AED"/>
    <w:rsid w:val="00C11C15"/>
    <w:rsid w:val="00C11D34"/>
    <w:rsid w:val="00C1263C"/>
    <w:rsid w:val="00C13528"/>
    <w:rsid w:val="00C135C3"/>
    <w:rsid w:val="00C14139"/>
    <w:rsid w:val="00C14703"/>
    <w:rsid w:val="00C14FC5"/>
    <w:rsid w:val="00C15139"/>
    <w:rsid w:val="00C15AEE"/>
    <w:rsid w:val="00C16388"/>
    <w:rsid w:val="00C16DC0"/>
    <w:rsid w:val="00C20618"/>
    <w:rsid w:val="00C20A7F"/>
    <w:rsid w:val="00C20FBE"/>
    <w:rsid w:val="00C21080"/>
    <w:rsid w:val="00C220F9"/>
    <w:rsid w:val="00C24109"/>
    <w:rsid w:val="00C24480"/>
    <w:rsid w:val="00C244DB"/>
    <w:rsid w:val="00C25351"/>
    <w:rsid w:val="00C257AB"/>
    <w:rsid w:val="00C25DFB"/>
    <w:rsid w:val="00C2715D"/>
    <w:rsid w:val="00C30238"/>
    <w:rsid w:val="00C304FF"/>
    <w:rsid w:val="00C31F5D"/>
    <w:rsid w:val="00C321D2"/>
    <w:rsid w:val="00C331DE"/>
    <w:rsid w:val="00C34F33"/>
    <w:rsid w:val="00C35185"/>
    <w:rsid w:val="00C359CE"/>
    <w:rsid w:val="00C37B23"/>
    <w:rsid w:val="00C37B4F"/>
    <w:rsid w:val="00C41218"/>
    <w:rsid w:val="00C41847"/>
    <w:rsid w:val="00C41ADA"/>
    <w:rsid w:val="00C4450D"/>
    <w:rsid w:val="00C44D0C"/>
    <w:rsid w:val="00C45483"/>
    <w:rsid w:val="00C4668E"/>
    <w:rsid w:val="00C46E3F"/>
    <w:rsid w:val="00C50178"/>
    <w:rsid w:val="00C516B1"/>
    <w:rsid w:val="00C51B82"/>
    <w:rsid w:val="00C51EF6"/>
    <w:rsid w:val="00C51FE9"/>
    <w:rsid w:val="00C52458"/>
    <w:rsid w:val="00C52B1C"/>
    <w:rsid w:val="00C52CB2"/>
    <w:rsid w:val="00C5353B"/>
    <w:rsid w:val="00C542B1"/>
    <w:rsid w:val="00C54D11"/>
    <w:rsid w:val="00C54E3D"/>
    <w:rsid w:val="00C5515A"/>
    <w:rsid w:val="00C55372"/>
    <w:rsid w:val="00C55707"/>
    <w:rsid w:val="00C55F5C"/>
    <w:rsid w:val="00C56CBC"/>
    <w:rsid w:val="00C60239"/>
    <w:rsid w:val="00C60BFB"/>
    <w:rsid w:val="00C61021"/>
    <w:rsid w:val="00C6184A"/>
    <w:rsid w:val="00C634E5"/>
    <w:rsid w:val="00C6498A"/>
    <w:rsid w:val="00C64C2C"/>
    <w:rsid w:val="00C65D27"/>
    <w:rsid w:val="00C71276"/>
    <w:rsid w:val="00C71D67"/>
    <w:rsid w:val="00C72BFD"/>
    <w:rsid w:val="00C74323"/>
    <w:rsid w:val="00C7557F"/>
    <w:rsid w:val="00C75DE7"/>
    <w:rsid w:val="00C766F6"/>
    <w:rsid w:val="00C76FB1"/>
    <w:rsid w:val="00C77CCA"/>
    <w:rsid w:val="00C77E40"/>
    <w:rsid w:val="00C80D97"/>
    <w:rsid w:val="00C811AF"/>
    <w:rsid w:val="00C8157F"/>
    <w:rsid w:val="00C81796"/>
    <w:rsid w:val="00C824E4"/>
    <w:rsid w:val="00C8343E"/>
    <w:rsid w:val="00C84A6B"/>
    <w:rsid w:val="00C8513A"/>
    <w:rsid w:val="00C85569"/>
    <w:rsid w:val="00C85CBA"/>
    <w:rsid w:val="00C871F8"/>
    <w:rsid w:val="00C87369"/>
    <w:rsid w:val="00C9138E"/>
    <w:rsid w:val="00C91888"/>
    <w:rsid w:val="00C929ED"/>
    <w:rsid w:val="00C936DD"/>
    <w:rsid w:val="00C93A96"/>
    <w:rsid w:val="00C9455B"/>
    <w:rsid w:val="00C95111"/>
    <w:rsid w:val="00C9553B"/>
    <w:rsid w:val="00C95828"/>
    <w:rsid w:val="00C9582D"/>
    <w:rsid w:val="00C95CA6"/>
    <w:rsid w:val="00C95EAE"/>
    <w:rsid w:val="00C960B0"/>
    <w:rsid w:val="00CA081A"/>
    <w:rsid w:val="00CA3AB7"/>
    <w:rsid w:val="00CA4C84"/>
    <w:rsid w:val="00CA576A"/>
    <w:rsid w:val="00CA5779"/>
    <w:rsid w:val="00CA5A23"/>
    <w:rsid w:val="00CA5A95"/>
    <w:rsid w:val="00CA5D1A"/>
    <w:rsid w:val="00CA5F40"/>
    <w:rsid w:val="00CA6175"/>
    <w:rsid w:val="00CA639E"/>
    <w:rsid w:val="00CA6425"/>
    <w:rsid w:val="00CA6F06"/>
    <w:rsid w:val="00CB0662"/>
    <w:rsid w:val="00CB159F"/>
    <w:rsid w:val="00CB25B2"/>
    <w:rsid w:val="00CB2E9B"/>
    <w:rsid w:val="00CB484E"/>
    <w:rsid w:val="00CB50F0"/>
    <w:rsid w:val="00CB57F5"/>
    <w:rsid w:val="00CB5890"/>
    <w:rsid w:val="00CB593F"/>
    <w:rsid w:val="00CB5CAD"/>
    <w:rsid w:val="00CB6072"/>
    <w:rsid w:val="00CB6204"/>
    <w:rsid w:val="00CB7152"/>
    <w:rsid w:val="00CC0D62"/>
    <w:rsid w:val="00CC2E55"/>
    <w:rsid w:val="00CC4E8C"/>
    <w:rsid w:val="00CC4EDC"/>
    <w:rsid w:val="00CC5607"/>
    <w:rsid w:val="00CC72DE"/>
    <w:rsid w:val="00CD055A"/>
    <w:rsid w:val="00CD0950"/>
    <w:rsid w:val="00CD09F5"/>
    <w:rsid w:val="00CD15FE"/>
    <w:rsid w:val="00CD1A50"/>
    <w:rsid w:val="00CD2595"/>
    <w:rsid w:val="00CD277D"/>
    <w:rsid w:val="00CD3388"/>
    <w:rsid w:val="00CD4523"/>
    <w:rsid w:val="00CD46DC"/>
    <w:rsid w:val="00CD4A2C"/>
    <w:rsid w:val="00CD4CD2"/>
    <w:rsid w:val="00CD5BB9"/>
    <w:rsid w:val="00CD6EA4"/>
    <w:rsid w:val="00CD7570"/>
    <w:rsid w:val="00CD7D40"/>
    <w:rsid w:val="00CD7E6F"/>
    <w:rsid w:val="00CD7ECD"/>
    <w:rsid w:val="00CE0AB8"/>
    <w:rsid w:val="00CE0AF6"/>
    <w:rsid w:val="00CE1A37"/>
    <w:rsid w:val="00CE2394"/>
    <w:rsid w:val="00CE2D15"/>
    <w:rsid w:val="00CE3666"/>
    <w:rsid w:val="00CE3E63"/>
    <w:rsid w:val="00CE3FEC"/>
    <w:rsid w:val="00CE43C8"/>
    <w:rsid w:val="00CE4466"/>
    <w:rsid w:val="00CE4B73"/>
    <w:rsid w:val="00CE609A"/>
    <w:rsid w:val="00CE6254"/>
    <w:rsid w:val="00CE73D2"/>
    <w:rsid w:val="00CE7446"/>
    <w:rsid w:val="00CF0517"/>
    <w:rsid w:val="00CF0FDB"/>
    <w:rsid w:val="00CF1D24"/>
    <w:rsid w:val="00CF2756"/>
    <w:rsid w:val="00CF2811"/>
    <w:rsid w:val="00CF36E6"/>
    <w:rsid w:val="00CF3F3B"/>
    <w:rsid w:val="00CF4107"/>
    <w:rsid w:val="00CF4813"/>
    <w:rsid w:val="00CF6A94"/>
    <w:rsid w:val="00CF71AE"/>
    <w:rsid w:val="00CF774D"/>
    <w:rsid w:val="00CF7BEB"/>
    <w:rsid w:val="00D00915"/>
    <w:rsid w:val="00D00A09"/>
    <w:rsid w:val="00D0127A"/>
    <w:rsid w:val="00D01FB9"/>
    <w:rsid w:val="00D0386D"/>
    <w:rsid w:val="00D03958"/>
    <w:rsid w:val="00D03C0C"/>
    <w:rsid w:val="00D03D5B"/>
    <w:rsid w:val="00D03EF5"/>
    <w:rsid w:val="00D04B4E"/>
    <w:rsid w:val="00D04FE8"/>
    <w:rsid w:val="00D055E2"/>
    <w:rsid w:val="00D056A8"/>
    <w:rsid w:val="00D06F38"/>
    <w:rsid w:val="00D10A7F"/>
    <w:rsid w:val="00D11D42"/>
    <w:rsid w:val="00D11F8C"/>
    <w:rsid w:val="00D12278"/>
    <w:rsid w:val="00D12288"/>
    <w:rsid w:val="00D134D1"/>
    <w:rsid w:val="00D14A71"/>
    <w:rsid w:val="00D155C3"/>
    <w:rsid w:val="00D16B2D"/>
    <w:rsid w:val="00D17449"/>
    <w:rsid w:val="00D20278"/>
    <w:rsid w:val="00D21493"/>
    <w:rsid w:val="00D22411"/>
    <w:rsid w:val="00D242FE"/>
    <w:rsid w:val="00D25325"/>
    <w:rsid w:val="00D2563E"/>
    <w:rsid w:val="00D26000"/>
    <w:rsid w:val="00D26503"/>
    <w:rsid w:val="00D277EE"/>
    <w:rsid w:val="00D27C03"/>
    <w:rsid w:val="00D3006A"/>
    <w:rsid w:val="00D30CAD"/>
    <w:rsid w:val="00D31426"/>
    <w:rsid w:val="00D31B05"/>
    <w:rsid w:val="00D323BB"/>
    <w:rsid w:val="00D32784"/>
    <w:rsid w:val="00D32996"/>
    <w:rsid w:val="00D35A55"/>
    <w:rsid w:val="00D36E46"/>
    <w:rsid w:val="00D37413"/>
    <w:rsid w:val="00D374C3"/>
    <w:rsid w:val="00D404B1"/>
    <w:rsid w:val="00D418BF"/>
    <w:rsid w:val="00D419B2"/>
    <w:rsid w:val="00D42245"/>
    <w:rsid w:val="00D43A02"/>
    <w:rsid w:val="00D44867"/>
    <w:rsid w:val="00D44D1B"/>
    <w:rsid w:val="00D45DAC"/>
    <w:rsid w:val="00D46C47"/>
    <w:rsid w:val="00D479AD"/>
    <w:rsid w:val="00D47D3D"/>
    <w:rsid w:val="00D50223"/>
    <w:rsid w:val="00D50E93"/>
    <w:rsid w:val="00D50FB7"/>
    <w:rsid w:val="00D51F1B"/>
    <w:rsid w:val="00D521C8"/>
    <w:rsid w:val="00D53418"/>
    <w:rsid w:val="00D53522"/>
    <w:rsid w:val="00D53F47"/>
    <w:rsid w:val="00D5552A"/>
    <w:rsid w:val="00D55535"/>
    <w:rsid w:val="00D5636F"/>
    <w:rsid w:val="00D5661B"/>
    <w:rsid w:val="00D56DDC"/>
    <w:rsid w:val="00D57608"/>
    <w:rsid w:val="00D60B36"/>
    <w:rsid w:val="00D613BD"/>
    <w:rsid w:val="00D61401"/>
    <w:rsid w:val="00D615D1"/>
    <w:rsid w:val="00D61BCB"/>
    <w:rsid w:val="00D61DCB"/>
    <w:rsid w:val="00D62632"/>
    <w:rsid w:val="00D62EC9"/>
    <w:rsid w:val="00D648A7"/>
    <w:rsid w:val="00D64C74"/>
    <w:rsid w:val="00D64EA4"/>
    <w:rsid w:val="00D652C6"/>
    <w:rsid w:val="00D66EB2"/>
    <w:rsid w:val="00D70539"/>
    <w:rsid w:val="00D71785"/>
    <w:rsid w:val="00D71804"/>
    <w:rsid w:val="00D71808"/>
    <w:rsid w:val="00D726C6"/>
    <w:rsid w:val="00D72F27"/>
    <w:rsid w:val="00D73617"/>
    <w:rsid w:val="00D74526"/>
    <w:rsid w:val="00D7502E"/>
    <w:rsid w:val="00D75731"/>
    <w:rsid w:val="00D7785A"/>
    <w:rsid w:val="00D80917"/>
    <w:rsid w:val="00D80DDF"/>
    <w:rsid w:val="00D81E9A"/>
    <w:rsid w:val="00D82DE6"/>
    <w:rsid w:val="00D83B16"/>
    <w:rsid w:val="00D85B21"/>
    <w:rsid w:val="00D8704E"/>
    <w:rsid w:val="00D8768B"/>
    <w:rsid w:val="00D90380"/>
    <w:rsid w:val="00D9166F"/>
    <w:rsid w:val="00D92F15"/>
    <w:rsid w:val="00D94F51"/>
    <w:rsid w:val="00D965EB"/>
    <w:rsid w:val="00D9677F"/>
    <w:rsid w:val="00D973D3"/>
    <w:rsid w:val="00D97499"/>
    <w:rsid w:val="00DA1931"/>
    <w:rsid w:val="00DA298D"/>
    <w:rsid w:val="00DA3716"/>
    <w:rsid w:val="00DA4C44"/>
    <w:rsid w:val="00DA4CBC"/>
    <w:rsid w:val="00DA5212"/>
    <w:rsid w:val="00DB09C5"/>
    <w:rsid w:val="00DB0BB2"/>
    <w:rsid w:val="00DB0E13"/>
    <w:rsid w:val="00DB1068"/>
    <w:rsid w:val="00DB1911"/>
    <w:rsid w:val="00DB24E9"/>
    <w:rsid w:val="00DB3BBA"/>
    <w:rsid w:val="00DB4DF7"/>
    <w:rsid w:val="00DB5048"/>
    <w:rsid w:val="00DB5378"/>
    <w:rsid w:val="00DB5B22"/>
    <w:rsid w:val="00DB7597"/>
    <w:rsid w:val="00DB78E4"/>
    <w:rsid w:val="00DC16CC"/>
    <w:rsid w:val="00DC1FAB"/>
    <w:rsid w:val="00DC3D9D"/>
    <w:rsid w:val="00DC3E33"/>
    <w:rsid w:val="00DC4ACE"/>
    <w:rsid w:val="00DC4E5E"/>
    <w:rsid w:val="00DC5063"/>
    <w:rsid w:val="00DD013B"/>
    <w:rsid w:val="00DD0191"/>
    <w:rsid w:val="00DD18E0"/>
    <w:rsid w:val="00DD1B97"/>
    <w:rsid w:val="00DD354B"/>
    <w:rsid w:val="00DD43E3"/>
    <w:rsid w:val="00DD45B9"/>
    <w:rsid w:val="00DD476E"/>
    <w:rsid w:val="00DD59E5"/>
    <w:rsid w:val="00DD5BDD"/>
    <w:rsid w:val="00DD6413"/>
    <w:rsid w:val="00DE1D24"/>
    <w:rsid w:val="00DE1D37"/>
    <w:rsid w:val="00DE223D"/>
    <w:rsid w:val="00DE3101"/>
    <w:rsid w:val="00DE4AB2"/>
    <w:rsid w:val="00DE6F7E"/>
    <w:rsid w:val="00DE716F"/>
    <w:rsid w:val="00DE7E3F"/>
    <w:rsid w:val="00DF04F1"/>
    <w:rsid w:val="00DF06FE"/>
    <w:rsid w:val="00DF084C"/>
    <w:rsid w:val="00DF1B54"/>
    <w:rsid w:val="00DF2D48"/>
    <w:rsid w:val="00DF2D95"/>
    <w:rsid w:val="00DF45D7"/>
    <w:rsid w:val="00DF53D9"/>
    <w:rsid w:val="00DF556C"/>
    <w:rsid w:val="00DF56D1"/>
    <w:rsid w:val="00DF6360"/>
    <w:rsid w:val="00DF6929"/>
    <w:rsid w:val="00E00425"/>
    <w:rsid w:val="00E005D5"/>
    <w:rsid w:val="00E00D48"/>
    <w:rsid w:val="00E00E0E"/>
    <w:rsid w:val="00E00F32"/>
    <w:rsid w:val="00E017A6"/>
    <w:rsid w:val="00E01C20"/>
    <w:rsid w:val="00E01D9B"/>
    <w:rsid w:val="00E01E3B"/>
    <w:rsid w:val="00E02AC8"/>
    <w:rsid w:val="00E02B34"/>
    <w:rsid w:val="00E03000"/>
    <w:rsid w:val="00E03C83"/>
    <w:rsid w:val="00E0466D"/>
    <w:rsid w:val="00E04DCB"/>
    <w:rsid w:val="00E06B90"/>
    <w:rsid w:val="00E06BC2"/>
    <w:rsid w:val="00E1042A"/>
    <w:rsid w:val="00E11A76"/>
    <w:rsid w:val="00E120AD"/>
    <w:rsid w:val="00E12C2E"/>
    <w:rsid w:val="00E12C54"/>
    <w:rsid w:val="00E12D44"/>
    <w:rsid w:val="00E12F62"/>
    <w:rsid w:val="00E135C2"/>
    <w:rsid w:val="00E13B27"/>
    <w:rsid w:val="00E13D44"/>
    <w:rsid w:val="00E15A81"/>
    <w:rsid w:val="00E16C3A"/>
    <w:rsid w:val="00E20300"/>
    <w:rsid w:val="00E205EA"/>
    <w:rsid w:val="00E20D25"/>
    <w:rsid w:val="00E217FB"/>
    <w:rsid w:val="00E21EF7"/>
    <w:rsid w:val="00E21F6F"/>
    <w:rsid w:val="00E23469"/>
    <w:rsid w:val="00E235CD"/>
    <w:rsid w:val="00E2505A"/>
    <w:rsid w:val="00E267FD"/>
    <w:rsid w:val="00E27B49"/>
    <w:rsid w:val="00E30B4C"/>
    <w:rsid w:val="00E313F2"/>
    <w:rsid w:val="00E3154E"/>
    <w:rsid w:val="00E32573"/>
    <w:rsid w:val="00E32820"/>
    <w:rsid w:val="00E332CF"/>
    <w:rsid w:val="00E33847"/>
    <w:rsid w:val="00E3594C"/>
    <w:rsid w:val="00E3643A"/>
    <w:rsid w:val="00E36580"/>
    <w:rsid w:val="00E373AF"/>
    <w:rsid w:val="00E3759D"/>
    <w:rsid w:val="00E37814"/>
    <w:rsid w:val="00E42E97"/>
    <w:rsid w:val="00E432D7"/>
    <w:rsid w:val="00E442DA"/>
    <w:rsid w:val="00E44B4F"/>
    <w:rsid w:val="00E44DF9"/>
    <w:rsid w:val="00E452BB"/>
    <w:rsid w:val="00E4717A"/>
    <w:rsid w:val="00E50413"/>
    <w:rsid w:val="00E50A18"/>
    <w:rsid w:val="00E511A7"/>
    <w:rsid w:val="00E52899"/>
    <w:rsid w:val="00E53DE9"/>
    <w:rsid w:val="00E5539E"/>
    <w:rsid w:val="00E56735"/>
    <w:rsid w:val="00E57209"/>
    <w:rsid w:val="00E57608"/>
    <w:rsid w:val="00E57845"/>
    <w:rsid w:val="00E61100"/>
    <w:rsid w:val="00E62D37"/>
    <w:rsid w:val="00E6321D"/>
    <w:rsid w:val="00E639CF"/>
    <w:rsid w:val="00E63A31"/>
    <w:rsid w:val="00E640DE"/>
    <w:rsid w:val="00E6454A"/>
    <w:rsid w:val="00E651DC"/>
    <w:rsid w:val="00E67ED5"/>
    <w:rsid w:val="00E70A08"/>
    <w:rsid w:val="00E70E89"/>
    <w:rsid w:val="00E71A71"/>
    <w:rsid w:val="00E71A8B"/>
    <w:rsid w:val="00E72532"/>
    <w:rsid w:val="00E72E39"/>
    <w:rsid w:val="00E74B28"/>
    <w:rsid w:val="00E75893"/>
    <w:rsid w:val="00E758FD"/>
    <w:rsid w:val="00E75D4D"/>
    <w:rsid w:val="00E770B3"/>
    <w:rsid w:val="00E774B8"/>
    <w:rsid w:val="00E77E37"/>
    <w:rsid w:val="00E807CB"/>
    <w:rsid w:val="00E8091B"/>
    <w:rsid w:val="00E813FE"/>
    <w:rsid w:val="00E83324"/>
    <w:rsid w:val="00E83840"/>
    <w:rsid w:val="00E84C8F"/>
    <w:rsid w:val="00E84E1E"/>
    <w:rsid w:val="00E85437"/>
    <w:rsid w:val="00E85FF1"/>
    <w:rsid w:val="00E86790"/>
    <w:rsid w:val="00E87356"/>
    <w:rsid w:val="00E90A09"/>
    <w:rsid w:val="00E918E7"/>
    <w:rsid w:val="00E91BA0"/>
    <w:rsid w:val="00E91D6C"/>
    <w:rsid w:val="00E92919"/>
    <w:rsid w:val="00E932EE"/>
    <w:rsid w:val="00E9387D"/>
    <w:rsid w:val="00E94A0C"/>
    <w:rsid w:val="00E9653C"/>
    <w:rsid w:val="00E967F5"/>
    <w:rsid w:val="00E96C1D"/>
    <w:rsid w:val="00E9706E"/>
    <w:rsid w:val="00E97559"/>
    <w:rsid w:val="00EA027D"/>
    <w:rsid w:val="00EA2162"/>
    <w:rsid w:val="00EA2792"/>
    <w:rsid w:val="00EA487D"/>
    <w:rsid w:val="00EA6E23"/>
    <w:rsid w:val="00EA7709"/>
    <w:rsid w:val="00EA7CE6"/>
    <w:rsid w:val="00EB0DEC"/>
    <w:rsid w:val="00EB1452"/>
    <w:rsid w:val="00EB199A"/>
    <w:rsid w:val="00EB25D2"/>
    <w:rsid w:val="00EB270B"/>
    <w:rsid w:val="00EB392E"/>
    <w:rsid w:val="00EB3CBF"/>
    <w:rsid w:val="00EB4519"/>
    <w:rsid w:val="00EB47D3"/>
    <w:rsid w:val="00EB51F5"/>
    <w:rsid w:val="00EB546D"/>
    <w:rsid w:val="00EB5860"/>
    <w:rsid w:val="00EB5DA3"/>
    <w:rsid w:val="00EB61E8"/>
    <w:rsid w:val="00EB685A"/>
    <w:rsid w:val="00EC0780"/>
    <w:rsid w:val="00EC1254"/>
    <w:rsid w:val="00EC26C3"/>
    <w:rsid w:val="00EC3059"/>
    <w:rsid w:val="00EC3328"/>
    <w:rsid w:val="00EC339C"/>
    <w:rsid w:val="00EC33E2"/>
    <w:rsid w:val="00EC3526"/>
    <w:rsid w:val="00EC41A2"/>
    <w:rsid w:val="00EC43C2"/>
    <w:rsid w:val="00EC4645"/>
    <w:rsid w:val="00EC4F04"/>
    <w:rsid w:val="00EC518E"/>
    <w:rsid w:val="00EC546F"/>
    <w:rsid w:val="00EC5B11"/>
    <w:rsid w:val="00EC6134"/>
    <w:rsid w:val="00EC6B3A"/>
    <w:rsid w:val="00EC765F"/>
    <w:rsid w:val="00EC7660"/>
    <w:rsid w:val="00EC7748"/>
    <w:rsid w:val="00EC7A43"/>
    <w:rsid w:val="00ED0E93"/>
    <w:rsid w:val="00ED16F2"/>
    <w:rsid w:val="00ED270D"/>
    <w:rsid w:val="00ED3612"/>
    <w:rsid w:val="00ED36F9"/>
    <w:rsid w:val="00ED3BBC"/>
    <w:rsid w:val="00ED69F1"/>
    <w:rsid w:val="00ED791E"/>
    <w:rsid w:val="00EE10AD"/>
    <w:rsid w:val="00EE2F6C"/>
    <w:rsid w:val="00EE32AA"/>
    <w:rsid w:val="00EE3748"/>
    <w:rsid w:val="00EE3B27"/>
    <w:rsid w:val="00EE5416"/>
    <w:rsid w:val="00EE6A3C"/>
    <w:rsid w:val="00EF00CF"/>
    <w:rsid w:val="00EF03A3"/>
    <w:rsid w:val="00EF08C2"/>
    <w:rsid w:val="00EF1436"/>
    <w:rsid w:val="00EF2BD9"/>
    <w:rsid w:val="00EF2C45"/>
    <w:rsid w:val="00EF481E"/>
    <w:rsid w:val="00EF4954"/>
    <w:rsid w:val="00EF52E2"/>
    <w:rsid w:val="00EF5B70"/>
    <w:rsid w:val="00EF601A"/>
    <w:rsid w:val="00EF73D0"/>
    <w:rsid w:val="00EF7724"/>
    <w:rsid w:val="00F014CA"/>
    <w:rsid w:val="00F02A58"/>
    <w:rsid w:val="00F04172"/>
    <w:rsid w:val="00F04A49"/>
    <w:rsid w:val="00F0533E"/>
    <w:rsid w:val="00F06996"/>
    <w:rsid w:val="00F06A34"/>
    <w:rsid w:val="00F06D55"/>
    <w:rsid w:val="00F07385"/>
    <w:rsid w:val="00F074A5"/>
    <w:rsid w:val="00F10A20"/>
    <w:rsid w:val="00F11B69"/>
    <w:rsid w:val="00F1371D"/>
    <w:rsid w:val="00F13FF4"/>
    <w:rsid w:val="00F1445B"/>
    <w:rsid w:val="00F14708"/>
    <w:rsid w:val="00F149F2"/>
    <w:rsid w:val="00F14FE6"/>
    <w:rsid w:val="00F150DC"/>
    <w:rsid w:val="00F15CA3"/>
    <w:rsid w:val="00F15CA7"/>
    <w:rsid w:val="00F17045"/>
    <w:rsid w:val="00F20C7C"/>
    <w:rsid w:val="00F227CE"/>
    <w:rsid w:val="00F2410F"/>
    <w:rsid w:val="00F244AB"/>
    <w:rsid w:val="00F24D6C"/>
    <w:rsid w:val="00F25F2D"/>
    <w:rsid w:val="00F2739E"/>
    <w:rsid w:val="00F274FE"/>
    <w:rsid w:val="00F27689"/>
    <w:rsid w:val="00F276F1"/>
    <w:rsid w:val="00F27C43"/>
    <w:rsid w:val="00F31F78"/>
    <w:rsid w:val="00F32B91"/>
    <w:rsid w:val="00F351BF"/>
    <w:rsid w:val="00F359B5"/>
    <w:rsid w:val="00F36288"/>
    <w:rsid w:val="00F41028"/>
    <w:rsid w:val="00F41A94"/>
    <w:rsid w:val="00F42445"/>
    <w:rsid w:val="00F4254B"/>
    <w:rsid w:val="00F43FB1"/>
    <w:rsid w:val="00F45D37"/>
    <w:rsid w:val="00F46A19"/>
    <w:rsid w:val="00F504CF"/>
    <w:rsid w:val="00F54EFA"/>
    <w:rsid w:val="00F55241"/>
    <w:rsid w:val="00F55264"/>
    <w:rsid w:val="00F55C93"/>
    <w:rsid w:val="00F56877"/>
    <w:rsid w:val="00F5697F"/>
    <w:rsid w:val="00F5765E"/>
    <w:rsid w:val="00F5797C"/>
    <w:rsid w:val="00F61118"/>
    <w:rsid w:val="00F614B6"/>
    <w:rsid w:val="00F62E8A"/>
    <w:rsid w:val="00F62EBE"/>
    <w:rsid w:val="00F6316E"/>
    <w:rsid w:val="00F64603"/>
    <w:rsid w:val="00F64D84"/>
    <w:rsid w:val="00F65E09"/>
    <w:rsid w:val="00F667C1"/>
    <w:rsid w:val="00F70738"/>
    <w:rsid w:val="00F72BD0"/>
    <w:rsid w:val="00F7436E"/>
    <w:rsid w:val="00F74C5D"/>
    <w:rsid w:val="00F75170"/>
    <w:rsid w:val="00F75370"/>
    <w:rsid w:val="00F7617F"/>
    <w:rsid w:val="00F763BF"/>
    <w:rsid w:val="00F777FF"/>
    <w:rsid w:val="00F801DD"/>
    <w:rsid w:val="00F80876"/>
    <w:rsid w:val="00F80C69"/>
    <w:rsid w:val="00F81318"/>
    <w:rsid w:val="00F8145F"/>
    <w:rsid w:val="00F863C5"/>
    <w:rsid w:val="00F86E57"/>
    <w:rsid w:val="00F87C2E"/>
    <w:rsid w:val="00F87DE3"/>
    <w:rsid w:val="00F91165"/>
    <w:rsid w:val="00F911E0"/>
    <w:rsid w:val="00F9223B"/>
    <w:rsid w:val="00F936FA"/>
    <w:rsid w:val="00F93FCF"/>
    <w:rsid w:val="00F9460F"/>
    <w:rsid w:val="00F94CAB"/>
    <w:rsid w:val="00F94EE1"/>
    <w:rsid w:val="00F96EB9"/>
    <w:rsid w:val="00F97960"/>
    <w:rsid w:val="00FA0814"/>
    <w:rsid w:val="00FA0E6E"/>
    <w:rsid w:val="00FA17BE"/>
    <w:rsid w:val="00FA20DC"/>
    <w:rsid w:val="00FA234E"/>
    <w:rsid w:val="00FA34C3"/>
    <w:rsid w:val="00FA3840"/>
    <w:rsid w:val="00FA4078"/>
    <w:rsid w:val="00FA4E20"/>
    <w:rsid w:val="00FA5C26"/>
    <w:rsid w:val="00FA63ED"/>
    <w:rsid w:val="00FA785E"/>
    <w:rsid w:val="00FA789F"/>
    <w:rsid w:val="00FA7E00"/>
    <w:rsid w:val="00FA7EAE"/>
    <w:rsid w:val="00FB048F"/>
    <w:rsid w:val="00FB16D7"/>
    <w:rsid w:val="00FB1C3B"/>
    <w:rsid w:val="00FB232A"/>
    <w:rsid w:val="00FB3403"/>
    <w:rsid w:val="00FB388D"/>
    <w:rsid w:val="00FB4046"/>
    <w:rsid w:val="00FB455C"/>
    <w:rsid w:val="00FB461A"/>
    <w:rsid w:val="00FB4D46"/>
    <w:rsid w:val="00FB6B70"/>
    <w:rsid w:val="00FB76B2"/>
    <w:rsid w:val="00FC008F"/>
    <w:rsid w:val="00FC03ED"/>
    <w:rsid w:val="00FC0D1F"/>
    <w:rsid w:val="00FC1ECB"/>
    <w:rsid w:val="00FC21AD"/>
    <w:rsid w:val="00FC51CA"/>
    <w:rsid w:val="00FC5861"/>
    <w:rsid w:val="00FC5DA6"/>
    <w:rsid w:val="00FC5FA5"/>
    <w:rsid w:val="00FC6EC9"/>
    <w:rsid w:val="00FC70B4"/>
    <w:rsid w:val="00FC7BB8"/>
    <w:rsid w:val="00FD010E"/>
    <w:rsid w:val="00FD02E9"/>
    <w:rsid w:val="00FD095C"/>
    <w:rsid w:val="00FD0F5C"/>
    <w:rsid w:val="00FD1147"/>
    <w:rsid w:val="00FD6CFA"/>
    <w:rsid w:val="00FD7641"/>
    <w:rsid w:val="00FD775E"/>
    <w:rsid w:val="00FD78E6"/>
    <w:rsid w:val="00FE0179"/>
    <w:rsid w:val="00FE03AF"/>
    <w:rsid w:val="00FE0DF2"/>
    <w:rsid w:val="00FE29D9"/>
    <w:rsid w:val="00FE2C82"/>
    <w:rsid w:val="00FE2D41"/>
    <w:rsid w:val="00FE3C44"/>
    <w:rsid w:val="00FE3ECD"/>
    <w:rsid w:val="00FE4274"/>
    <w:rsid w:val="00FE4E51"/>
    <w:rsid w:val="00FE607F"/>
    <w:rsid w:val="00FE65D9"/>
    <w:rsid w:val="00FF0F3F"/>
    <w:rsid w:val="00FF1743"/>
    <w:rsid w:val="00FF2401"/>
    <w:rsid w:val="00FF2807"/>
    <w:rsid w:val="00FF2B88"/>
    <w:rsid w:val="00FF2C95"/>
    <w:rsid w:val="00FF4236"/>
    <w:rsid w:val="00FF4A19"/>
    <w:rsid w:val="00FF6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1C2093"/>
  <w15:docId w15:val="{6542266B-FAD6-6B40-8894-6A38D0998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DejaVu Sans" w:hAnsi="Times New Roman" w:cs="DejaVu Sans"/>
        <w:sz w:val="24"/>
        <w:szCs w:val="24"/>
        <w:lang w:val="en-US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458B"/>
    <w:rPr>
      <w:rFonts w:eastAsia="Times New Roman" w:cs="Times New Roman"/>
      <w:sz w:val="20"/>
      <w:szCs w:val="20"/>
      <w:lang w:val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link w:val="Heading1Char"/>
    <w:uiPriority w:val="9"/>
    <w:qFormat/>
    <w:rsid w:val="004F38D7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link w:val="11"/>
    <w:uiPriority w:val="9"/>
    <w:rsid w:val="004F38D7"/>
    <w:rPr>
      <w:rFonts w:ascii="Arial" w:eastAsia="Arial" w:hAnsi="Arial" w:cs="Arial"/>
      <w:sz w:val="40"/>
      <w:szCs w:val="40"/>
    </w:rPr>
  </w:style>
  <w:style w:type="paragraph" w:customStyle="1" w:styleId="21">
    <w:name w:val="Заголовок 21"/>
    <w:basedOn w:val="a"/>
    <w:next w:val="a"/>
    <w:link w:val="Heading2Char"/>
    <w:uiPriority w:val="9"/>
    <w:unhideWhenUsed/>
    <w:qFormat/>
    <w:rsid w:val="004F38D7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link w:val="21"/>
    <w:uiPriority w:val="9"/>
    <w:rsid w:val="004F38D7"/>
    <w:rPr>
      <w:rFonts w:ascii="Arial" w:eastAsia="Arial" w:hAnsi="Arial" w:cs="Arial"/>
      <w:sz w:val="34"/>
    </w:rPr>
  </w:style>
  <w:style w:type="paragraph" w:customStyle="1" w:styleId="31">
    <w:name w:val="Заголовок 31"/>
    <w:basedOn w:val="a"/>
    <w:next w:val="a"/>
    <w:link w:val="Heading3Char"/>
    <w:uiPriority w:val="9"/>
    <w:unhideWhenUsed/>
    <w:qFormat/>
    <w:rsid w:val="004F38D7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link w:val="31"/>
    <w:uiPriority w:val="9"/>
    <w:rsid w:val="004F38D7"/>
    <w:rPr>
      <w:rFonts w:ascii="Arial" w:eastAsia="Arial" w:hAnsi="Arial" w:cs="Arial"/>
      <w:sz w:val="30"/>
      <w:szCs w:val="30"/>
    </w:rPr>
  </w:style>
  <w:style w:type="paragraph" w:customStyle="1" w:styleId="41">
    <w:name w:val="Заголовок 41"/>
    <w:basedOn w:val="a"/>
    <w:next w:val="a"/>
    <w:link w:val="Heading4Char"/>
    <w:uiPriority w:val="9"/>
    <w:unhideWhenUsed/>
    <w:qFormat/>
    <w:rsid w:val="004F38D7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link w:val="41"/>
    <w:uiPriority w:val="9"/>
    <w:rsid w:val="004F38D7"/>
    <w:rPr>
      <w:rFonts w:ascii="Arial" w:eastAsia="Arial" w:hAnsi="Arial" w:cs="Arial"/>
      <w:b/>
      <w:bCs/>
      <w:sz w:val="26"/>
      <w:szCs w:val="26"/>
    </w:rPr>
  </w:style>
  <w:style w:type="paragraph" w:customStyle="1" w:styleId="51">
    <w:name w:val="Заголовок 51"/>
    <w:basedOn w:val="a"/>
    <w:next w:val="a"/>
    <w:link w:val="Heading5Char"/>
    <w:uiPriority w:val="9"/>
    <w:unhideWhenUsed/>
    <w:qFormat/>
    <w:rsid w:val="004F38D7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link w:val="51"/>
    <w:uiPriority w:val="9"/>
    <w:rsid w:val="004F38D7"/>
    <w:rPr>
      <w:rFonts w:ascii="Arial" w:eastAsia="Arial" w:hAnsi="Arial" w:cs="Arial"/>
      <w:b/>
      <w:bCs/>
      <w:sz w:val="24"/>
      <w:szCs w:val="24"/>
    </w:rPr>
  </w:style>
  <w:style w:type="paragraph" w:customStyle="1" w:styleId="61">
    <w:name w:val="Заголовок 61"/>
    <w:basedOn w:val="a"/>
    <w:next w:val="a"/>
    <w:link w:val="Heading6Char"/>
    <w:uiPriority w:val="9"/>
    <w:unhideWhenUsed/>
    <w:qFormat/>
    <w:rsid w:val="004F38D7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character" w:customStyle="1" w:styleId="Heading6Char">
    <w:name w:val="Heading 6 Char"/>
    <w:link w:val="61"/>
    <w:uiPriority w:val="9"/>
    <w:rsid w:val="004F38D7"/>
    <w:rPr>
      <w:rFonts w:ascii="Arial" w:eastAsia="Arial" w:hAnsi="Arial" w:cs="Arial"/>
      <w:b/>
      <w:bCs/>
      <w:sz w:val="22"/>
      <w:szCs w:val="22"/>
    </w:rPr>
  </w:style>
  <w:style w:type="paragraph" w:customStyle="1" w:styleId="71">
    <w:name w:val="Заголовок 71"/>
    <w:basedOn w:val="a"/>
    <w:next w:val="a"/>
    <w:link w:val="Heading7Char"/>
    <w:uiPriority w:val="9"/>
    <w:unhideWhenUsed/>
    <w:qFormat/>
    <w:rsid w:val="004F38D7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7Char">
    <w:name w:val="Heading 7 Char"/>
    <w:link w:val="71"/>
    <w:uiPriority w:val="9"/>
    <w:rsid w:val="004F38D7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81">
    <w:name w:val="Заголовок 81"/>
    <w:basedOn w:val="a"/>
    <w:next w:val="a"/>
    <w:link w:val="Heading8Char"/>
    <w:uiPriority w:val="9"/>
    <w:unhideWhenUsed/>
    <w:qFormat/>
    <w:rsid w:val="004F38D7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character" w:customStyle="1" w:styleId="Heading8Char">
    <w:name w:val="Heading 8 Char"/>
    <w:link w:val="81"/>
    <w:uiPriority w:val="9"/>
    <w:rsid w:val="004F38D7"/>
    <w:rPr>
      <w:rFonts w:ascii="Arial" w:eastAsia="Arial" w:hAnsi="Arial" w:cs="Arial"/>
      <w:i/>
      <w:iCs/>
      <w:sz w:val="22"/>
      <w:szCs w:val="22"/>
    </w:rPr>
  </w:style>
  <w:style w:type="paragraph" w:customStyle="1" w:styleId="91">
    <w:name w:val="Заголовок 91"/>
    <w:basedOn w:val="a"/>
    <w:next w:val="a"/>
    <w:link w:val="Heading9Char"/>
    <w:uiPriority w:val="9"/>
    <w:unhideWhenUsed/>
    <w:qFormat/>
    <w:rsid w:val="004F38D7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link w:val="91"/>
    <w:uiPriority w:val="9"/>
    <w:rsid w:val="004F38D7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rsid w:val="004F38D7"/>
    <w:pPr>
      <w:ind w:left="720"/>
      <w:contextualSpacing/>
    </w:pPr>
  </w:style>
  <w:style w:type="paragraph" w:styleId="a4">
    <w:name w:val="No Spacing"/>
    <w:qFormat/>
    <w:rsid w:val="004F38D7"/>
    <w:rPr>
      <w:rFonts w:ascii="Calibri" w:eastAsia="dejavu sans;times new roman" w:hAnsi="Calibri" w:cs="Calibri"/>
      <w:sz w:val="22"/>
      <w:szCs w:val="22"/>
      <w:lang w:val="ru-RU" w:bidi="ar-SA"/>
    </w:rPr>
  </w:style>
  <w:style w:type="paragraph" w:styleId="a5">
    <w:name w:val="Title"/>
    <w:basedOn w:val="a"/>
    <w:next w:val="a"/>
    <w:link w:val="a6"/>
    <w:uiPriority w:val="10"/>
    <w:qFormat/>
    <w:rsid w:val="004F38D7"/>
    <w:pPr>
      <w:spacing w:before="300" w:after="200"/>
      <w:contextualSpacing/>
    </w:pPr>
    <w:rPr>
      <w:sz w:val="48"/>
      <w:szCs w:val="48"/>
    </w:rPr>
  </w:style>
  <w:style w:type="character" w:customStyle="1" w:styleId="a6">
    <w:name w:val="Заголовок Знак"/>
    <w:link w:val="a5"/>
    <w:uiPriority w:val="10"/>
    <w:rsid w:val="004F38D7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rsid w:val="004F38D7"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sid w:val="004F38D7"/>
    <w:rPr>
      <w:sz w:val="24"/>
      <w:szCs w:val="24"/>
    </w:rPr>
  </w:style>
  <w:style w:type="paragraph" w:styleId="2">
    <w:name w:val="Quote"/>
    <w:basedOn w:val="a"/>
    <w:next w:val="a"/>
    <w:link w:val="20"/>
    <w:uiPriority w:val="29"/>
    <w:qFormat/>
    <w:rsid w:val="004F38D7"/>
    <w:pPr>
      <w:ind w:left="720" w:right="720"/>
    </w:pPr>
    <w:rPr>
      <w:i/>
    </w:rPr>
  </w:style>
  <w:style w:type="character" w:customStyle="1" w:styleId="20">
    <w:name w:val="Цитата 2 Знак"/>
    <w:link w:val="2"/>
    <w:uiPriority w:val="29"/>
    <w:rsid w:val="004F38D7"/>
    <w:rPr>
      <w:i/>
    </w:rPr>
  </w:style>
  <w:style w:type="paragraph" w:styleId="a9">
    <w:name w:val="Intense Quote"/>
    <w:basedOn w:val="a"/>
    <w:next w:val="a"/>
    <w:link w:val="aa"/>
    <w:uiPriority w:val="30"/>
    <w:qFormat/>
    <w:rsid w:val="004F38D7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4F38D7"/>
    <w:rPr>
      <w:i/>
    </w:rPr>
  </w:style>
  <w:style w:type="character" w:customStyle="1" w:styleId="HeaderChar">
    <w:name w:val="Header Char"/>
    <w:link w:val="1"/>
    <w:uiPriority w:val="99"/>
    <w:rsid w:val="004F38D7"/>
  </w:style>
  <w:style w:type="character" w:customStyle="1" w:styleId="FooterChar">
    <w:name w:val="Footer Char"/>
    <w:uiPriority w:val="99"/>
    <w:rsid w:val="004F38D7"/>
  </w:style>
  <w:style w:type="character" w:customStyle="1" w:styleId="CaptionChar">
    <w:name w:val="Caption Char"/>
    <w:link w:val="10"/>
    <w:uiPriority w:val="99"/>
    <w:rsid w:val="004F38D7"/>
  </w:style>
  <w:style w:type="table" w:styleId="ab">
    <w:name w:val="Table Grid"/>
    <w:uiPriority w:val="59"/>
    <w:rsid w:val="004F38D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4F38D7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rsid w:val="004F38D7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uiPriority w:val="59"/>
    <w:rsid w:val="004F38D7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0">
    <w:name w:val="Таблица простая 41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0">
    <w:name w:val="Таблица простая 51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c">
    <w:name w:val="footnote text"/>
    <w:basedOn w:val="a"/>
    <w:link w:val="ad"/>
    <w:uiPriority w:val="99"/>
    <w:semiHidden/>
    <w:unhideWhenUsed/>
    <w:rsid w:val="004F38D7"/>
    <w:pPr>
      <w:spacing w:after="40"/>
    </w:pPr>
    <w:rPr>
      <w:sz w:val="18"/>
    </w:rPr>
  </w:style>
  <w:style w:type="character" w:customStyle="1" w:styleId="ad">
    <w:name w:val="Текст сноски Знак"/>
    <w:link w:val="ac"/>
    <w:uiPriority w:val="99"/>
    <w:rsid w:val="004F38D7"/>
    <w:rPr>
      <w:sz w:val="18"/>
    </w:rPr>
  </w:style>
  <w:style w:type="character" w:styleId="ae">
    <w:name w:val="footnote reference"/>
    <w:uiPriority w:val="99"/>
    <w:unhideWhenUsed/>
    <w:rsid w:val="004F38D7"/>
    <w:rPr>
      <w:vertAlign w:val="superscript"/>
    </w:rPr>
  </w:style>
  <w:style w:type="paragraph" w:styleId="af">
    <w:name w:val="endnote text"/>
    <w:basedOn w:val="a"/>
    <w:link w:val="af0"/>
    <w:uiPriority w:val="99"/>
    <w:semiHidden/>
    <w:unhideWhenUsed/>
    <w:rsid w:val="004F38D7"/>
  </w:style>
  <w:style w:type="character" w:customStyle="1" w:styleId="af0">
    <w:name w:val="Текст концевой сноски Знак"/>
    <w:link w:val="af"/>
    <w:uiPriority w:val="99"/>
    <w:rsid w:val="004F38D7"/>
    <w:rPr>
      <w:sz w:val="20"/>
    </w:rPr>
  </w:style>
  <w:style w:type="character" w:styleId="af1">
    <w:name w:val="endnote reference"/>
    <w:uiPriority w:val="99"/>
    <w:semiHidden/>
    <w:unhideWhenUsed/>
    <w:rsid w:val="004F38D7"/>
    <w:rPr>
      <w:vertAlign w:val="superscript"/>
    </w:rPr>
  </w:style>
  <w:style w:type="paragraph" w:styleId="12">
    <w:name w:val="toc 1"/>
    <w:basedOn w:val="a"/>
    <w:next w:val="a"/>
    <w:uiPriority w:val="39"/>
    <w:unhideWhenUsed/>
    <w:rsid w:val="004F38D7"/>
    <w:pPr>
      <w:spacing w:after="57"/>
    </w:pPr>
  </w:style>
  <w:style w:type="paragraph" w:styleId="22">
    <w:name w:val="toc 2"/>
    <w:basedOn w:val="a"/>
    <w:next w:val="a"/>
    <w:uiPriority w:val="39"/>
    <w:unhideWhenUsed/>
    <w:rsid w:val="004F38D7"/>
    <w:pPr>
      <w:spacing w:after="57"/>
      <w:ind w:left="283"/>
    </w:pPr>
  </w:style>
  <w:style w:type="paragraph" w:styleId="3">
    <w:name w:val="toc 3"/>
    <w:basedOn w:val="a"/>
    <w:next w:val="a"/>
    <w:uiPriority w:val="39"/>
    <w:unhideWhenUsed/>
    <w:rsid w:val="004F38D7"/>
    <w:pPr>
      <w:spacing w:after="57"/>
      <w:ind w:left="567"/>
    </w:pPr>
  </w:style>
  <w:style w:type="paragraph" w:styleId="4">
    <w:name w:val="toc 4"/>
    <w:basedOn w:val="a"/>
    <w:next w:val="a"/>
    <w:uiPriority w:val="39"/>
    <w:unhideWhenUsed/>
    <w:rsid w:val="004F38D7"/>
    <w:pPr>
      <w:spacing w:after="57"/>
      <w:ind w:left="850"/>
    </w:pPr>
  </w:style>
  <w:style w:type="paragraph" w:styleId="5">
    <w:name w:val="toc 5"/>
    <w:basedOn w:val="a"/>
    <w:next w:val="a"/>
    <w:uiPriority w:val="39"/>
    <w:unhideWhenUsed/>
    <w:rsid w:val="004F38D7"/>
    <w:pPr>
      <w:spacing w:after="57"/>
      <w:ind w:left="1134"/>
    </w:pPr>
  </w:style>
  <w:style w:type="paragraph" w:styleId="6">
    <w:name w:val="toc 6"/>
    <w:basedOn w:val="a"/>
    <w:next w:val="a"/>
    <w:uiPriority w:val="39"/>
    <w:unhideWhenUsed/>
    <w:rsid w:val="004F38D7"/>
    <w:pPr>
      <w:spacing w:after="57"/>
      <w:ind w:left="1417"/>
    </w:pPr>
  </w:style>
  <w:style w:type="paragraph" w:styleId="7">
    <w:name w:val="toc 7"/>
    <w:basedOn w:val="a"/>
    <w:next w:val="a"/>
    <w:uiPriority w:val="39"/>
    <w:unhideWhenUsed/>
    <w:rsid w:val="004F38D7"/>
    <w:pPr>
      <w:spacing w:after="57"/>
      <w:ind w:left="1701"/>
    </w:pPr>
  </w:style>
  <w:style w:type="paragraph" w:styleId="8">
    <w:name w:val="toc 8"/>
    <w:basedOn w:val="a"/>
    <w:next w:val="a"/>
    <w:uiPriority w:val="39"/>
    <w:unhideWhenUsed/>
    <w:rsid w:val="004F38D7"/>
    <w:pPr>
      <w:spacing w:after="57"/>
      <w:ind w:left="1984"/>
    </w:pPr>
  </w:style>
  <w:style w:type="paragraph" w:styleId="9">
    <w:name w:val="toc 9"/>
    <w:basedOn w:val="a"/>
    <w:next w:val="a"/>
    <w:uiPriority w:val="39"/>
    <w:unhideWhenUsed/>
    <w:rsid w:val="004F38D7"/>
    <w:pPr>
      <w:spacing w:after="57"/>
      <w:ind w:left="2268"/>
    </w:pPr>
  </w:style>
  <w:style w:type="paragraph" w:styleId="af2">
    <w:name w:val="TOC Heading"/>
    <w:uiPriority w:val="39"/>
    <w:unhideWhenUsed/>
    <w:rsid w:val="004F38D7"/>
  </w:style>
  <w:style w:type="paragraph" w:styleId="af3">
    <w:name w:val="table of figures"/>
    <w:basedOn w:val="a"/>
    <w:next w:val="a"/>
    <w:uiPriority w:val="99"/>
    <w:unhideWhenUsed/>
    <w:rsid w:val="004F38D7"/>
  </w:style>
  <w:style w:type="character" w:customStyle="1" w:styleId="StrongEmphasis">
    <w:name w:val="Strong Emphasis"/>
    <w:qFormat/>
    <w:rsid w:val="004F38D7"/>
    <w:rPr>
      <w:b/>
      <w:bCs/>
    </w:rPr>
  </w:style>
  <w:style w:type="character" w:styleId="af4">
    <w:name w:val="Hyperlink"/>
    <w:qFormat/>
    <w:rsid w:val="004F38D7"/>
    <w:rPr>
      <w:color w:val="0000FF"/>
      <w:u w:val="single"/>
    </w:rPr>
  </w:style>
  <w:style w:type="character" w:customStyle="1" w:styleId="af5">
    <w:name w:val="Нижний колонтитул Знак"/>
    <w:qFormat/>
    <w:rsid w:val="004F38D7"/>
    <w:rPr>
      <w:rFonts w:ascii="Times New Roman" w:hAnsi="Times New Roman" w:cs="Times New Roman"/>
      <w:sz w:val="20"/>
      <w:szCs w:val="20"/>
    </w:rPr>
  </w:style>
  <w:style w:type="character" w:customStyle="1" w:styleId="13">
    <w:name w:val="Номер страницы1"/>
    <w:basedOn w:val="a0"/>
    <w:rsid w:val="004F38D7"/>
  </w:style>
  <w:style w:type="character" w:customStyle="1" w:styleId="af6">
    <w:name w:val="Текст выноски Знак"/>
    <w:qFormat/>
    <w:rsid w:val="004F38D7"/>
    <w:rPr>
      <w:rFonts w:ascii="Segoe UI" w:hAnsi="Segoe UI" w:cs="Segoe UI"/>
      <w:sz w:val="18"/>
      <w:szCs w:val="18"/>
    </w:rPr>
  </w:style>
  <w:style w:type="character" w:customStyle="1" w:styleId="14">
    <w:name w:val="Неразрешенное упоминание1"/>
    <w:qFormat/>
    <w:rsid w:val="004F38D7"/>
    <w:rPr>
      <w:color w:val="000000"/>
      <w:shd w:val="clear" w:color="auto" w:fill="auto"/>
    </w:rPr>
  </w:style>
  <w:style w:type="character" w:customStyle="1" w:styleId="af7">
    <w:name w:val="Верхний колонтитул Знак"/>
    <w:qFormat/>
    <w:rsid w:val="004F38D7"/>
    <w:rPr>
      <w:rFonts w:ascii="Times New Roman" w:hAnsi="Times New Roman" w:cs="Times New Roman"/>
      <w:sz w:val="20"/>
      <w:szCs w:val="20"/>
    </w:rPr>
  </w:style>
  <w:style w:type="character" w:styleId="af8">
    <w:name w:val="annotation reference"/>
    <w:qFormat/>
    <w:rsid w:val="004F38D7"/>
    <w:rPr>
      <w:sz w:val="16"/>
      <w:szCs w:val="16"/>
    </w:rPr>
  </w:style>
  <w:style w:type="character" w:customStyle="1" w:styleId="af9">
    <w:name w:val="Текст примечания Знак"/>
    <w:qFormat/>
    <w:rsid w:val="004F38D7"/>
    <w:rPr>
      <w:rFonts w:ascii="Times New Roman" w:hAnsi="Times New Roman" w:cs="Times New Roman"/>
      <w:sz w:val="20"/>
      <w:szCs w:val="20"/>
    </w:rPr>
  </w:style>
  <w:style w:type="character" w:customStyle="1" w:styleId="afa">
    <w:name w:val="Тема примечания Знак"/>
    <w:qFormat/>
    <w:rsid w:val="004F38D7"/>
    <w:rPr>
      <w:rFonts w:ascii="Times New Roman" w:hAnsi="Times New Roman" w:cs="Times New Roman"/>
      <w:b/>
      <w:bCs/>
      <w:sz w:val="20"/>
      <w:szCs w:val="20"/>
    </w:rPr>
  </w:style>
  <w:style w:type="character" w:customStyle="1" w:styleId="afb">
    <w:name w:val="Основной текст Знак"/>
    <w:qFormat/>
    <w:rsid w:val="004F38D7"/>
    <w:rPr>
      <w:rFonts w:eastAsia="Times New Roman"/>
      <w:sz w:val="20"/>
      <w:szCs w:val="20"/>
      <w:lang w:val="en-US" w:eastAsia="zh-CN"/>
    </w:rPr>
  </w:style>
  <w:style w:type="character" w:customStyle="1" w:styleId="15">
    <w:name w:val="Нижний колонтитул Знак1"/>
    <w:qFormat/>
    <w:rsid w:val="004F38D7"/>
    <w:rPr>
      <w:rFonts w:eastAsia="Times New Roman"/>
      <w:sz w:val="20"/>
      <w:szCs w:val="20"/>
      <w:lang w:val="en-US" w:eastAsia="zh-CN"/>
    </w:rPr>
  </w:style>
  <w:style w:type="character" w:customStyle="1" w:styleId="16">
    <w:name w:val="Текст выноски Знак1"/>
    <w:qFormat/>
    <w:rsid w:val="004F38D7"/>
    <w:rPr>
      <w:rFonts w:eastAsia="Times New Roman"/>
      <w:sz w:val="2"/>
      <w:szCs w:val="2"/>
      <w:lang w:val="en-US" w:eastAsia="zh-CN"/>
    </w:rPr>
  </w:style>
  <w:style w:type="character" w:customStyle="1" w:styleId="17">
    <w:name w:val="Верхний колонтитул Знак1"/>
    <w:qFormat/>
    <w:rsid w:val="004F38D7"/>
    <w:rPr>
      <w:rFonts w:eastAsia="Times New Roman"/>
      <w:sz w:val="20"/>
      <w:szCs w:val="20"/>
      <w:lang w:val="en-US" w:eastAsia="zh-CN"/>
    </w:rPr>
  </w:style>
  <w:style w:type="character" w:customStyle="1" w:styleId="18">
    <w:name w:val="Текст примечания Знак1"/>
    <w:qFormat/>
    <w:rsid w:val="004F38D7"/>
    <w:rPr>
      <w:rFonts w:eastAsia="Times New Roman"/>
      <w:sz w:val="20"/>
      <w:szCs w:val="20"/>
      <w:lang w:val="en-US" w:eastAsia="zh-CN"/>
    </w:rPr>
  </w:style>
  <w:style w:type="character" w:customStyle="1" w:styleId="19">
    <w:name w:val="Тема примечания Знак1"/>
    <w:qFormat/>
    <w:rsid w:val="004F38D7"/>
    <w:rPr>
      <w:rFonts w:eastAsia="Times New Roman"/>
      <w:b/>
      <w:bCs/>
      <w:sz w:val="20"/>
      <w:szCs w:val="20"/>
      <w:lang w:val="en-US" w:eastAsia="zh-CN"/>
    </w:rPr>
  </w:style>
  <w:style w:type="character" w:customStyle="1" w:styleId="docdata">
    <w:name w:val="docdata"/>
    <w:qFormat/>
    <w:rsid w:val="004F38D7"/>
  </w:style>
  <w:style w:type="paragraph" w:customStyle="1" w:styleId="Heading">
    <w:name w:val="Heading"/>
    <w:basedOn w:val="a"/>
    <w:next w:val="afc"/>
    <w:qFormat/>
    <w:rsid w:val="004F38D7"/>
    <w:pPr>
      <w:keepNext/>
      <w:spacing w:before="240" w:after="120"/>
    </w:pPr>
    <w:rPr>
      <w:rFonts w:ascii="Arial" w:eastAsia="dejavu sans;times new roman" w:hAnsi="Arial" w:cs="Arial"/>
      <w:sz w:val="28"/>
      <w:szCs w:val="28"/>
    </w:rPr>
  </w:style>
  <w:style w:type="paragraph" w:styleId="afc">
    <w:name w:val="Body Text"/>
    <w:basedOn w:val="a"/>
    <w:rsid w:val="004F38D7"/>
    <w:pPr>
      <w:spacing w:after="140" w:line="276" w:lineRule="auto"/>
    </w:pPr>
    <w:rPr>
      <w:lang w:val="en-US"/>
    </w:rPr>
  </w:style>
  <w:style w:type="paragraph" w:styleId="afd">
    <w:name w:val="List"/>
    <w:basedOn w:val="afc"/>
    <w:rsid w:val="004F38D7"/>
  </w:style>
  <w:style w:type="paragraph" w:customStyle="1" w:styleId="1a">
    <w:name w:val="Название объекта1"/>
    <w:basedOn w:val="a"/>
    <w:qFormat/>
    <w:rsid w:val="004F38D7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a"/>
    <w:qFormat/>
    <w:rsid w:val="004F38D7"/>
    <w:pPr>
      <w:suppressLineNumbers/>
    </w:pPr>
  </w:style>
  <w:style w:type="paragraph" w:styleId="afe">
    <w:name w:val="caption"/>
    <w:basedOn w:val="a"/>
    <w:qFormat/>
    <w:rsid w:val="004F38D7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HeaderandFooter">
    <w:name w:val="Header and Footer"/>
    <w:basedOn w:val="a"/>
    <w:qFormat/>
    <w:rsid w:val="004F38D7"/>
    <w:pPr>
      <w:suppressLineNumbers/>
      <w:tabs>
        <w:tab w:val="center" w:pos="4819"/>
        <w:tab w:val="right" w:pos="9638"/>
      </w:tabs>
    </w:pPr>
  </w:style>
  <w:style w:type="paragraph" w:customStyle="1" w:styleId="10">
    <w:name w:val="Нижний колонтитул1"/>
    <w:basedOn w:val="a"/>
    <w:link w:val="CaptionChar"/>
    <w:rsid w:val="004F38D7"/>
    <w:rPr>
      <w:lang w:val="en-US"/>
    </w:rPr>
  </w:style>
  <w:style w:type="paragraph" w:styleId="aff">
    <w:name w:val="Balloon Text"/>
    <w:basedOn w:val="a"/>
    <w:qFormat/>
    <w:rsid w:val="004F38D7"/>
    <w:rPr>
      <w:sz w:val="2"/>
      <w:szCs w:val="2"/>
      <w:lang w:val="en-US"/>
    </w:rPr>
  </w:style>
  <w:style w:type="paragraph" w:customStyle="1" w:styleId="1">
    <w:name w:val="Верхний колонтитул1"/>
    <w:basedOn w:val="a"/>
    <w:link w:val="HeaderChar"/>
    <w:rsid w:val="004F38D7"/>
    <w:rPr>
      <w:lang w:val="en-US"/>
    </w:rPr>
  </w:style>
  <w:style w:type="paragraph" w:styleId="aff0">
    <w:name w:val="annotation text"/>
    <w:basedOn w:val="a"/>
    <w:qFormat/>
    <w:rsid w:val="004F38D7"/>
    <w:rPr>
      <w:lang w:val="en-US"/>
    </w:rPr>
  </w:style>
  <w:style w:type="paragraph" w:styleId="aff1">
    <w:name w:val="annotation subject"/>
    <w:basedOn w:val="aff0"/>
    <w:next w:val="aff0"/>
    <w:qFormat/>
    <w:rsid w:val="004F38D7"/>
    <w:rPr>
      <w:b/>
      <w:bCs/>
    </w:rPr>
  </w:style>
  <w:style w:type="character" w:styleId="aff2">
    <w:name w:val="Strong"/>
    <w:basedOn w:val="a0"/>
    <w:uiPriority w:val="22"/>
    <w:qFormat/>
    <w:rsid w:val="00830FFD"/>
    <w:rPr>
      <w:b/>
      <w:bCs/>
    </w:rPr>
  </w:style>
  <w:style w:type="character" w:customStyle="1" w:styleId="js-phone-number">
    <w:name w:val="js-phone-number"/>
    <w:basedOn w:val="a0"/>
    <w:rsid w:val="001138BF"/>
  </w:style>
  <w:style w:type="paragraph" w:customStyle="1" w:styleId="western">
    <w:name w:val="western"/>
    <w:basedOn w:val="a"/>
    <w:rsid w:val="009F3DB7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Default">
    <w:name w:val="Default"/>
    <w:uiPriority w:val="99"/>
    <w:rsid w:val="007953DD"/>
    <w:pPr>
      <w:autoSpaceDE w:val="0"/>
      <w:autoSpaceDN w:val="0"/>
      <w:adjustRightInd w:val="0"/>
    </w:pPr>
    <w:rPr>
      <w:rFonts w:ascii="Calibri" w:eastAsia="Calibri" w:hAnsi="Calibri" w:cs="Calibri"/>
      <w:color w:val="000000"/>
      <w:lang w:val="ru-RU" w:eastAsia="en-US" w:bidi="ar-SA"/>
    </w:rPr>
  </w:style>
  <w:style w:type="character" w:customStyle="1" w:styleId="23">
    <w:name w:val="Неразрешенное упоминание2"/>
    <w:basedOn w:val="a0"/>
    <w:uiPriority w:val="99"/>
    <w:semiHidden/>
    <w:unhideWhenUsed/>
    <w:rsid w:val="00227F69"/>
    <w:rPr>
      <w:color w:val="605E5C"/>
      <w:shd w:val="clear" w:color="auto" w:fill="E1DFDD"/>
    </w:rPr>
  </w:style>
  <w:style w:type="character" w:styleId="aff3">
    <w:name w:val="FollowedHyperlink"/>
    <w:basedOn w:val="a0"/>
    <w:uiPriority w:val="99"/>
    <w:semiHidden/>
    <w:unhideWhenUsed/>
    <w:rsid w:val="001C7691"/>
    <w:rPr>
      <w:color w:val="800080" w:themeColor="followedHyperlink"/>
      <w:u w:val="single"/>
    </w:rPr>
  </w:style>
  <w:style w:type="paragraph" w:styleId="aff4">
    <w:name w:val="Normal (Web)"/>
    <w:basedOn w:val="a"/>
    <w:uiPriority w:val="99"/>
    <w:unhideWhenUsed/>
    <w:rsid w:val="00624569"/>
    <w:rPr>
      <w:sz w:val="24"/>
      <w:szCs w:val="24"/>
    </w:rPr>
  </w:style>
  <w:style w:type="character" w:customStyle="1" w:styleId="30">
    <w:name w:val="Неразрешенное упоминание3"/>
    <w:basedOn w:val="a0"/>
    <w:uiPriority w:val="99"/>
    <w:semiHidden/>
    <w:unhideWhenUsed/>
    <w:rsid w:val="00D242FE"/>
    <w:rPr>
      <w:color w:val="605E5C"/>
      <w:shd w:val="clear" w:color="auto" w:fill="E1DFDD"/>
    </w:rPr>
  </w:style>
  <w:style w:type="paragraph" w:styleId="aff5">
    <w:name w:val="header"/>
    <w:basedOn w:val="a"/>
    <w:link w:val="24"/>
    <w:uiPriority w:val="99"/>
    <w:unhideWhenUsed/>
    <w:rsid w:val="0003186C"/>
    <w:pPr>
      <w:tabs>
        <w:tab w:val="center" w:pos="4677"/>
        <w:tab w:val="right" w:pos="9355"/>
      </w:tabs>
    </w:pPr>
  </w:style>
  <w:style w:type="character" w:customStyle="1" w:styleId="24">
    <w:name w:val="Верхний колонтитул Знак2"/>
    <w:basedOn w:val="a0"/>
    <w:link w:val="aff5"/>
    <w:uiPriority w:val="99"/>
    <w:rsid w:val="0003186C"/>
    <w:rPr>
      <w:rFonts w:eastAsia="Times New Roman" w:cs="Times New Roman"/>
      <w:sz w:val="20"/>
      <w:szCs w:val="20"/>
      <w:lang w:val="ru-RU" w:bidi="ar-SA"/>
    </w:rPr>
  </w:style>
  <w:style w:type="paragraph" w:styleId="aff6">
    <w:name w:val="footer"/>
    <w:basedOn w:val="a"/>
    <w:link w:val="25"/>
    <w:uiPriority w:val="99"/>
    <w:unhideWhenUsed/>
    <w:rsid w:val="0003186C"/>
    <w:pPr>
      <w:tabs>
        <w:tab w:val="center" w:pos="4677"/>
        <w:tab w:val="right" w:pos="9355"/>
      </w:tabs>
    </w:pPr>
  </w:style>
  <w:style w:type="character" w:customStyle="1" w:styleId="25">
    <w:name w:val="Нижний колонтитул Знак2"/>
    <w:basedOn w:val="a0"/>
    <w:link w:val="aff6"/>
    <w:uiPriority w:val="99"/>
    <w:rsid w:val="0003186C"/>
    <w:rPr>
      <w:rFonts w:eastAsia="Times New Roman" w:cs="Times New Roman"/>
      <w:sz w:val="20"/>
      <w:szCs w:val="20"/>
      <w:lang w:val="ru-RU" w:bidi="ar-SA"/>
    </w:rPr>
  </w:style>
  <w:style w:type="character" w:customStyle="1" w:styleId="40">
    <w:name w:val="Неразрешенное упоминание4"/>
    <w:basedOn w:val="a0"/>
    <w:uiPriority w:val="99"/>
    <w:semiHidden/>
    <w:unhideWhenUsed/>
    <w:rsid w:val="00217F1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7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818913">
          <w:marLeft w:val="0"/>
          <w:marRight w:val="0"/>
          <w:marTop w:val="0"/>
          <w:marBottom w:val="1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759356">
          <w:marLeft w:val="0"/>
          <w:marRight w:val="0"/>
          <w:marTop w:val="0"/>
          <w:marBottom w:val="1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2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75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74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819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59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06562">
          <w:marLeft w:val="0"/>
          <w:marRight w:val="0"/>
          <w:marTop w:val="0"/>
          <w:marBottom w:val="1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57877">
          <w:marLeft w:val="0"/>
          <w:marRight w:val="0"/>
          <w:marTop w:val="0"/>
          <w:marBottom w:val="1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99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4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8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6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8778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4694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90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5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1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0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9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2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09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88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099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921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9953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6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89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57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595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115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36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8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01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7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2570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407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0446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93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759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4507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3663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104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32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05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428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747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12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2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779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293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9076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19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01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928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940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99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05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05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056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607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459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05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58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660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172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09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891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669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551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696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93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760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585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6596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344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2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66695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34264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319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67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21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260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66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591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9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9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19990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37042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76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488103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780169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41919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352275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728120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37870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17867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731925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1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6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8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1365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8176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385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4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018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474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876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08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5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37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88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557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7480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600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8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18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16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536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484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93686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9014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491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24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4859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184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4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58865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9264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5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7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7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9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29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0372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898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3139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torgi@snabservis.online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torg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torgi@snabservis.online" TargetMode="Externa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2DCAEC-C966-49E1-A946-CF88269400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3596</Words>
  <Characters>20501</Characters>
  <Application>Microsoft Office Word</Application>
  <DocSecurity>0</DocSecurity>
  <Lines>170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ТУ Федерального агентства по управлению государственным имуществом в Оренбургской области, ОГРН 1105658009698, (юр</vt:lpstr>
    </vt:vector>
  </TitlesOfParts>
  <Company>SPecialiST RePack</Company>
  <LinksUpToDate>false</LinksUpToDate>
  <CharactersWithSpaces>24049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ТУ Федерального агентства по управлению государственным имуществом в Оренбургской области, ОГРН 1105658009698, (юр</dc:title>
  <dc:subject/>
  <dc:creator>Пользователь Windows</dc:creator>
  <cp:keywords/>
  <dc:description/>
  <cp:lastModifiedBy>Берик</cp:lastModifiedBy>
  <cp:revision>2</cp:revision>
  <cp:lastPrinted>2025-03-28T14:05:00Z</cp:lastPrinted>
  <dcterms:created xsi:type="dcterms:W3CDTF">2026-04-13T20:24:00Z</dcterms:created>
  <dcterms:modified xsi:type="dcterms:W3CDTF">2026-04-13T20:24:00Z</dcterms:modified>
  <dc:language>en-US</dc:language>
</cp:coreProperties>
</file>